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043" w:rsidRDefault="00244043">
      <w:pPr>
        <w:spacing w:line="420" w:lineRule="exact"/>
        <w:jc w:val="center"/>
        <w:rPr>
          <w:rFonts w:ascii="宋体" w:eastAsia="宋体" w:hAnsi="宋体" w:cs="Times New Roman"/>
          <w:b/>
          <w:sz w:val="44"/>
          <w:szCs w:val="44"/>
          <w:lang w:val="zh-CN"/>
        </w:rPr>
      </w:pPr>
    </w:p>
    <w:p w:rsidR="00244043" w:rsidRDefault="00244043">
      <w:pPr>
        <w:spacing w:line="420" w:lineRule="exact"/>
        <w:jc w:val="center"/>
        <w:rPr>
          <w:rFonts w:ascii="宋体" w:eastAsia="宋体" w:hAnsi="宋体" w:cs="Times New Roman"/>
          <w:sz w:val="36"/>
        </w:rPr>
      </w:pPr>
    </w:p>
    <w:p w:rsidR="00244043" w:rsidRDefault="00244043">
      <w:pPr>
        <w:spacing w:line="420" w:lineRule="exact"/>
        <w:jc w:val="center"/>
        <w:rPr>
          <w:rFonts w:ascii="黑体" w:eastAsia="黑体" w:hAnsi="黑体" w:cs="Times New Roman"/>
          <w:w w:val="90"/>
          <w:kern w:val="0"/>
          <w:sz w:val="44"/>
          <w:szCs w:val="44"/>
        </w:rPr>
      </w:pPr>
    </w:p>
    <w:p w:rsidR="00244043" w:rsidRDefault="00053AB0">
      <w:pPr>
        <w:spacing w:line="420" w:lineRule="exact"/>
        <w:jc w:val="center"/>
        <w:rPr>
          <w:rFonts w:ascii="黑体" w:eastAsia="黑体" w:hAnsi="黑体" w:cs="Times New Roman"/>
          <w:w w:val="90"/>
          <w:kern w:val="0"/>
          <w:sz w:val="44"/>
          <w:szCs w:val="44"/>
        </w:rPr>
      </w:pPr>
      <w:r>
        <w:rPr>
          <w:rFonts w:ascii="黑体" w:eastAsia="黑体" w:hAnsi="黑体" w:cs="Times New Roman"/>
          <w:w w:val="90"/>
          <w:kern w:val="0"/>
          <w:sz w:val="44"/>
          <w:szCs w:val="44"/>
        </w:rPr>
        <w:t>全民健身中心培训物资采购项目</w:t>
      </w:r>
    </w:p>
    <w:p w:rsidR="00244043" w:rsidRDefault="00244043">
      <w:pPr>
        <w:spacing w:line="420" w:lineRule="exact"/>
        <w:jc w:val="center"/>
        <w:rPr>
          <w:rFonts w:ascii="宋体" w:eastAsia="宋体" w:hAnsi="宋体" w:cs="Times New Roman"/>
          <w:sz w:val="28"/>
        </w:rPr>
      </w:pPr>
    </w:p>
    <w:p w:rsidR="00244043" w:rsidRDefault="00244043">
      <w:pPr>
        <w:spacing w:line="420" w:lineRule="exact"/>
        <w:jc w:val="center"/>
        <w:rPr>
          <w:rFonts w:ascii="宋体" w:eastAsia="宋体" w:hAnsi="宋体" w:cs="Times New Roman"/>
          <w:w w:val="200"/>
          <w:sz w:val="46"/>
          <w:szCs w:val="46"/>
        </w:rPr>
      </w:pPr>
    </w:p>
    <w:p w:rsidR="00244043" w:rsidRDefault="00244043">
      <w:pPr>
        <w:spacing w:line="420" w:lineRule="exact"/>
        <w:jc w:val="center"/>
        <w:rPr>
          <w:rFonts w:ascii="宋体" w:eastAsia="宋体" w:hAnsi="宋体" w:cs="Times New Roman"/>
          <w:w w:val="200"/>
          <w:sz w:val="46"/>
          <w:szCs w:val="46"/>
        </w:rPr>
      </w:pPr>
    </w:p>
    <w:p w:rsidR="00244043" w:rsidRDefault="00244043">
      <w:pPr>
        <w:spacing w:line="420" w:lineRule="exact"/>
        <w:jc w:val="center"/>
        <w:rPr>
          <w:rFonts w:ascii="宋体" w:eastAsia="宋体" w:hAnsi="宋体" w:cs="Times New Roman"/>
          <w:w w:val="200"/>
          <w:sz w:val="46"/>
          <w:szCs w:val="46"/>
        </w:rPr>
      </w:pPr>
    </w:p>
    <w:p w:rsidR="00244043" w:rsidRDefault="00244043">
      <w:pPr>
        <w:spacing w:line="420" w:lineRule="exact"/>
        <w:jc w:val="center"/>
        <w:rPr>
          <w:rFonts w:ascii="宋体" w:eastAsia="宋体" w:hAnsi="宋体" w:cs="Times New Roman"/>
          <w:w w:val="200"/>
          <w:sz w:val="46"/>
          <w:szCs w:val="46"/>
        </w:rPr>
      </w:pPr>
    </w:p>
    <w:p w:rsidR="00244043" w:rsidRDefault="00AC2766">
      <w:pPr>
        <w:spacing w:line="420" w:lineRule="exact"/>
        <w:jc w:val="center"/>
        <w:rPr>
          <w:rFonts w:ascii="宋体" w:eastAsia="宋体" w:hAnsi="宋体" w:cs="Times New Roman"/>
          <w:w w:val="200"/>
          <w:sz w:val="46"/>
          <w:szCs w:val="46"/>
        </w:rPr>
      </w:pPr>
      <w:r>
        <w:rPr>
          <w:rFonts w:ascii="宋体" w:eastAsia="宋体" w:hAnsi="宋体" w:cs="Times New Roman" w:hint="eastAsia"/>
          <w:w w:val="200"/>
          <w:sz w:val="46"/>
          <w:szCs w:val="46"/>
        </w:rPr>
        <w:t>公开招标文件</w:t>
      </w:r>
    </w:p>
    <w:p w:rsidR="00244043" w:rsidRDefault="00244043">
      <w:pPr>
        <w:spacing w:line="420" w:lineRule="exact"/>
        <w:jc w:val="center"/>
        <w:rPr>
          <w:rFonts w:ascii="宋体" w:eastAsia="宋体" w:hAnsi="宋体" w:cs="Times New Roman"/>
          <w:w w:val="200"/>
          <w:sz w:val="46"/>
          <w:szCs w:val="46"/>
        </w:rPr>
      </w:pPr>
    </w:p>
    <w:p w:rsidR="00244043" w:rsidRDefault="00244043">
      <w:pPr>
        <w:spacing w:line="420" w:lineRule="exact"/>
        <w:jc w:val="center"/>
        <w:rPr>
          <w:rFonts w:ascii="宋体" w:eastAsia="宋体" w:hAnsi="宋体" w:cs="Times New Roman"/>
          <w:sz w:val="28"/>
        </w:rPr>
      </w:pPr>
    </w:p>
    <w:p w:rsidR="00244043" w:rsidRDefault="00244043">
      <w:pPr>
        <w:spacing w:line="420" w:lineRule="exact"/>
        <w:jc w:val="center"/>
        <w:rPr>
          <w:rFonts w:ascii="Times New Roman" w:eastAsia="宋体" w:hAnsi="宋体" w:cs="Times New Roman"/>
          <w:sz w:val="30"/>
          <w:szCs w:val="30"/>
        </w:rPr>
      </w:pPr>
    </w:p>
    <w:p w:rsidR="00244043" w:rsidRDefault="00244043">
      <w:pPr>
        <w:spacing w:line="420" w:lineRule="exact"/>
        <w:jc w:val="center"/>
        <w:rPr>
          <w:rFonts w:ascii="Times New Roman" w:eastAsia="宋体" w:hAnsi="宋体" w:cs="Times New Roman"/>
          <w:sz w:val="30"/>
          <w:szCs w:val="30"/>
        </w:rPr>
      </w:pPr>
    </w:p>
    <w:p w:rsidR="00244043" w:rsidRDefault="00244043">
      <w:pPr>
        <w:spacing w:line="420" w:lineRule="exact"/>
        <w:jc w:val="center"/>
        <w:rPr>
          <w:rFonts w:ascii="宋体" w:eastAsia="宋体" w:hAnsi="宋体" w:cs="Times New Roman"/>
          <w:sz w:val="28"/>
        </w:rPr>
      </w:pPr>
    </w:p>
    <w:p w:rsidR="00244043" w:rsidRDefault="00244043">
      <w:pPr>
        <w:spacing w:line="420" w:lineRule="exact"/>
        <w:jc w:val="center"/>
        <w:rPr>
          <w:rFonts w:ascii="宋体" w:eastAsia="宋体" w:hAnsi="宋体" w:cs="Times New Roman"/>
          <w:sz w:val="28"/>
        </w:rPr>
      </w:pPr>
    </w:p>
    <w:p w:rsidR="00244043" w:rsidRDefault="00244043">
      <w:pPr>
        <w:spacing w:line="420" w:lineRule="exact"/>
        <w:jc w:val="center"/>
        <w:rPr>
          <w:rFonts w:ascii="宋体" w:eastAsia="宋体" w:hAnsi="宋体" w:cs="Times New Roman"/>
          <w:sz w:val="28"/>
        </w:rPr>
      </w:pPr>
    </w:p>
    <w:p w:rsidR="00244043" w:rsidRDefault="00244043">
      <w:pPr>
        <w:spacing w:line="420" w:lineRule="exact"/>
        <w:jc w:val="center"/>
        <w:rPr>
          <w:rFonts w:ascii="宋体" w:eastAsia="宋体" w:hAnsi="宋体" w:cs="Times New Roman"/>
          <w:sz w:val="28"/>
        </w:rPr>
      </w:pPr>
    </w:p>
    <w:p w:rsidR="00244043" w:rsidRDefault="00244043">
      <w:pPr>
        <w:spacing w:line="420" w:lineRule="exact"/>
        <w:jc w:val="center"/>
        <w:rPr>
          <w:rFonts w:ascii="宋体" w:eastAsia="宋体" w:hAnsi="宋体" w:cs="Times New Roman"/>
          <w:sz w:val="28"/>
        </w:rPr>
      </w:pPr>
    </w:p>
    <w:p w:rsidR="00244043" w:rsidRDefault="00244043">
      <w:pPr>
        <w:spacing w:line="420" w:lineRule="exact"/>
        <w:jc w:val="center"/>
        <w:rPr>
          <w:rFonts w:ascii="仿宋_GB2312" w:eastAsia="仿宋_GB2312" w:hAnsi="Times New Roman" w:cs="Times New Roman"/>
          <w:b/>
          <w:sz w:val="36"/>
          <w:szCs w:val="36"/>
        </w:rPr>
      </w:pPr>
    </w:p>
    <w:p w:rsidR="00244043" w:rsidRDefault="00244043">
      <w:pPr>
        <w:spacing w:line="420" w:lineRule="exact"/>
        <w:jc w:val="center"/>
        <w:rPr>
          <w:rFonts w:ascii="仿宋_GB2312" w:eastAsia="仿宋_GB2312" w:hAnsi="Times New Roman" w:cs="Times New Roman"/>
          <w:b/>
          <w:sz w:val="36"/>
          <w:szCs w:val="36"/>
        </w:rPr>
      </w:pPr>
    </w:p>
    <w:p w:rsidR="00244043" w:rsidRDefault="00244043">
      <w:pPr>
        <w:spacing w:line="420" w:lineRule="exact"/>
        <w:jc w:val="center"/>
        <w:rPr>
          <w:rFonts w:ascii="仿宋_GB2312" w:eastAsia="仿宋_GB2312" w:hAnsi="Times New Roman" w:cs="Times New Roman"/>
          <w:b/>
          <w:sz w:val="36"/>
          <w:szCs w:val="36"/>
        </w:rPr>
      </w:pPr>
    </w:p>
    <w:p w:rsidR="00244043" w:rsidRDefault="00244043">
      <w:pPr>
        <w:spacing w:line="420" w:lineRule="exact"/>
        <w:jc w:val="center"/>
        <w:rPr>
          <w:rFonts w:ascii="仿宋_GB2312" w:eastAsia="仿宋_GB2312" w:hAnsi="Times New Roman" w:cs="Times New Roman"/>
          <w:b/>
          <w:sz w:val="36"/>
          <w:szCs w:val="36"/>
        </w:rPr>
      </w:pPr>
    </w:p>
    <w:p w:rsidR="00244043" w:rsidRDefault="00244043">
      <w:pPr>
        <w:spacing w:line="420" w:lineRule="exact"/>
        <w:jc w:val="center"/>
        <w:rPr>
          <w:rFonts w:ascii="仿宋_GB2312" w:eastAsia="仿宋_GB2312" w:hAnsi="Times New Roman" w:cs="Times New Roman"/>
          <w:b/>
          <w:sz w:val="36"/>
          <w:szCs w:val="36"/>
        </w:rPr>
      </w:pPr>
    </w:p>
    <w:p w:rsidR="00244043" w:rsidRDefault="00244043">
      <w:pPr>
        <w:spacing w:line="420" w:lineRule="exact"/>
        <w:jc w:val="center"/>
        <w:rPr>
          <w:rFonts w:ascii="仿宋_GB2312" w:eastAsia="仿宋_GB2312" w:hAnsi="Times New Roman" w:cs="Times New Roman"/>
          <w:b/>
          <w:sz w:val="36"/>
          <w:szCs w:val="36"/>
        </w:rPr>
      </w:pPr>
    </w:p>
    <w:p w:rsidR="00244043" w:rsidRDefault="00244043">
      <w:pPr>
        <w:spacing w:line="420" w:lineRule="exact"/>
        <w:ind w:firstLineChars="395" w:firstLine="1428"/>
        <w:jc w:val="left"/>
        <w:rPr>
          <w:rFonts w:ascii="宋体" w:eastAsia="宋体" w:hAnsi="宋体" w:cs="Times New Roman"/>
          <w:b/>
          <w:sz w:val="36"/>
          <w:szCs w:val="36"/>
        </w:rPr>
      </w:pPr>
    </w:p>
    <w:p w:rsidR="00244043" w:rsidRDefault="00AC2766">
      <w:pPr>
        <w:spacing w:line="560" w:lineRule="exact"/>
        <w:ind w:firstLineChars="545" w:firstLine="1962"/>
        <w:jc w:val="left"/>
        <w:rPr>
          <w:rFonts w:ascii="宋体" w:eastAsia="宋体" w:hAnsi="宋体" w:cs="Times New Roman"/>
          <w:sz w:val="36"/>
          <w:szCs w:val="36"/>
        </w:rPr>
      </w:pPr>
      <w:r>
        <w:rPr>
          <w:rFonts w:ascii="宋体" w:eastAsia="宋体" w:hAnsi="宋体" w:cs="Times New Roman" w:hint="eastAsia"/>
          <w:sz w:val="36"/>
          <w:szCs w:val="36"/>
        </w:rPr>
        <w:t>招标人：</w:t>
      </w:r>
      <w:r w:rsidR="00053AB0">
        <w:rPr>
          <w:rFonts w:ascii="宋体" w:eastAsia="宋体" w:hAnsi="宋体" w:cs="Times New Roman" w:hint="eastAsia"/>
          <w:sz w:val="36"/>
          <w:szCs w:val="36"/>
        </w:rPr>
        <w:t>南通乐动体育发展有限公司</w:t>
      </w:r>
    </w:p>
    <w:p w:rsidR="00244043" w:rsidRDefault="00AC2766">
      <w:pPr>
        <w:spacing w:line="560" w:lineRule="exact"/>
        <w:jc w:val="center"/>
        <w:rPr>
          <w:rFonts w:ascii="宋体" w:eastAsia="宋体" w:hAnsi="宋体" w:cs="Times New Roman"/>
          <w:sz w:val="36"/>
          <w:szCs w:val="36"/>
        </w:rPr>
      </w:pPr>
      <w:r>
        <w:rPr>
          <w:rFonts w:ascii="宋体" w:eastAsia="宋体" w:hAnsi="宋体" w:cs="Times New Roman" w:hint="eastAsia"/>
          <w:sz w:val="36"/>
          <w:szCs w:val="36"/>
        </w:rPr>
        <w:t>招标代理：江苏中房工程咨询有限公司</w:t>
      </w:r>
    </w:p>
    <w:p w:rsidR="00244043" w:rsidRDefault="00AC2766">
      <w:pPr>
        <w:spacing w:line="560" w:lineRule="exact"/>
        <w:jc w:val="center"/>
        <w:rPr>
          <w:rFonts w:ascii="仿宋_GB2312" w:eastAsia="仿宋_GB2312" w:hAnsi="Times New Roman" w:cs="Times New Roman"/>
          <w:sz w:val="36"/>
          <w:szCs w:val="36"/>
        </w:rPr>
      </w:pPr>
      <w:r>
        <w:rPr>
          <w:rFonts w:ascii="仿宋_GB2312" w:eastAsia="仿宋_GB2312" w:hAnsi="Times New Roman" w:cs="Times New Roman" w:hint="eastAsia"/>
          <w:sz w:val="36"/>
          <w:szCs w:val="36"/>
        </w:rPr>
        <w:t>二</w:t>
      </w:r>
      <w:r>
        <w:rPr>
          <w:rFonts w:ascii="宋体" w:eastAsia="宋体" w:hAnsi="宋体" w:cs="宋体" w:hint="eastAsia"/>
          <w:sz w:val="36"/>
          <w:szCs w:val="36"/>
        </w:rPr>
        <w:t>〇</w:t>
      </w:r>
      <w:r>
        <w:rPr>
          <w:rFonts w:ascii="仿宋_GB2312" w:eastAsia="仿宋_GB2312" w:hAnsi="仿宋_GB2312" w:cs="仿宋_GB2312" w:hint="eastAsia"/>
          <w:sz w:val="36"/>
          <w:szCs w:val="36"/>
        </w:rPr>
        <w:t>二</w:t>
      </w:r>
      <w:r w:rsidR="00053AB0">
        <w:rPr>
          <w:rFonts w:ascii="仿宋_GB2312" w:eastAsia="仿宋_GB2312" w:hAnsi="仿宋_GB2312" w:cs="仿宋_GB2312" w:hint="eastAsia"/>
          <w:sz w:val="36"/>
          <w:szCs w:val="36"/>
        </w:rPr>
        <w:t>三</w:t>
      </w:r>
      <w:r>
        <w:rPr>
          <w:rFonts w:ascii="仿宋_GB2312" w:eastAsia="仿宋_GB2312" w:hAnsi="Times New Roman" w:cs="Times New Roman" w:hint="eastAsia"/>
          <w:sz w:val="36"/>
          <w:szCs w:val="36"/>
        </w:rPr>
        <w:t>年</w:t>
      </w:r>
      <w:r>
        <w:rPr>
          <w:rFonts w:ascii="仿宋_GB2312" w:eastAsia="仿宋_GB2312" w:hAnsi="Times New Roman" w:cs="Times New Roman" w:hint="eastAsia"/>
          <w:sz w:val="36"/>
          <w:szCs w:val="36"/>
          <w:lang w:val="zh-CN"/>
        </w:rPr>
        <w:t>一</w:t>
      </w:r>
      <w:r>
        <w:rPr>
          <w:rFonts w:ascii="仿宋_GB2312" w:eastAsia="仿宋_GB2312" w:hAnsi="Times New Roman" w:cs="Times New Roman" w:hint="eastAsia"/>
          <w:sz w:val="36"/>
          <w:szCs w:val="36"/>
        </w:rPr>
        <w:t>月</w:t>
      </w:r>
    </w:p>
    <w:p w:rsidR="00244043" w:rsidRDefault="00244043">
      <w:pPr>
        <w:adjustRightInd w:val="0"/>
        <w:snapToGrid w:val="0"/>
        <w:spacing w:line="420" w:lineRule="exact"/>
        <w:ind w:leftChars="-75" w:left="-158" w:rightChars="-286" w:right="-601"/>
        <w:rPr>
          <w:rFonts w:ascii="Times New Roman" w:eastAsia="宋体" w:hAnsi="宋体" w:cs="Times New Roman"/>
          <w:snapToGrid w:val="0"/>
          <w:sz w:val="26"/>
          <w:szCs w:val="28"/>
        </w:rPr>
      </w:pPr>
    </w:p>
    <w:p w:rsidR="00244043" w:rsidRDefault="00244043">
      <w:pPr>
        <w:adjustRightInd w:val="0"/>
        <w:snapToGrid w:val="0"/>
        <w:spacing w:line="420" w:lineRule="exact"/>
        <w:ind w:leftChars="-75" w:left="-158" w:rightChars="-286" w:right="-601"/>
        <w:rPr>
          <w:rFonts w:ascii="Times New Roman" w:eastAsia="宋体" w:hAnsi="宋体" w:cs="Times New Roman"/>
          <w:snapToGrid w:val="0"/>
          <w:sz w:val="26"/>
          <w:szCs w:val="28"/>
        </w:rPr>
      </w:pPr>
    </w:p>
    <w:p w:rsidR="00244043" w:rsidRDefault="00244043">
      <w:pPr>
        <w:spacing w:line="420" w:lineRule="exact"/>
        <w:jc w:val="center"/>
        <w:rPr>
          <w:rFonts w:ascii="宋体" w:eastAsia="宋体" w:hAnsi="宋体" w:cs="Times New Roman"/>
          <w:snapToGrid w:val="0"/>
          <w:sz w:val="26"/>
          <w:szCs w:val="26"/>
        </w:rPr>
      </w:pPr>
    </w:p>
    <w:p w:rsidR="00244043" w:rsidRDefault="00AC2766">
      <w:pPr>
        <w:spacing w:line="420" w:lineRule="exact"/>
        <w:jc w:val="center"/>
        <w:rPr>
          <w:rFonts w:ascii="宋体" w:eastAsia="宋体" w:hAnsi="宋体" w:cs="Times New Roman"/>
          <w:b/>
          <w:w w:val="150"/>
          <w:sz w:val="44"/>
          <w:szCs w:val="44"/>
        </w:rPr>
      </w:pPr>
      <w:r>
        <w:rPr>
          <w:rFonts w:ascii="宋体" w:eastAsia="宋体" w:hAnsi="宋体" w:cs="Times New Roman" w:hint="eastAsia"/>
          <w:b/>
          <w:w w:val="150"/>
          <w:sz w:val="44"/>
          <w:szCs w:val="44"/>
        </w:rPr>
        <w:lastRenderedPageBreak/>
        <w:t>目 录</w:t>
      </w:r>
    </w:p>
    <w:p w:rsidR="00244043" w:rsidRDefault="00244043">
      <w:pPr>
        <w:tabs>
          <w:tab w:val="left" w:pos="7740"/>
        </w:tabs>
        <w:spacing w:line="420" w:lineRule="exact"/>
        <w:rPr>
          <w:rFonts w:ascii="宋体" w:eastAsia="宋体" w:hAnsi="宋体" w:cs="Times New Roman"/>
          <w:snapToGrid w:val="0"/>
          <w:sz w:val="26"/>
          <w:szCs w:val="26"/>
        </w:rPr>
      </w:pPr>
    </w:p>
    <w:p w:rsidR="00244043" w:rsidRDefault="00AC2766">
      <w:pPr>
        <w:tabs>
          <w:tab w:val="left" w:pos="7740"/>
        </w:tabs>
        <w:spacing w:line="420" w:lineRule="exact"/>
        <w:ind w:firstLineChars="200" w:firstLine="640"/>
        <w:rPr>
          <w:rFonts w:ascii="宋体" w:eastAsia="宋体" w:hAnsi="宋体" w:cs="Times New Roman"/>
          <w:spacing w:val="2"/>
          <w:sz w:val="32"/>
          <w:szCs w:val="32"/>
        </w:rPr>
      </w:pPr>
      <w:r>
        <w:rPr>
          <w:rFonts w:ascii="宋体" w:eastAsia="宋体" w:hAnsi="宋体" w:cs="Times New Roman" w:hint="eastAsia"/>
          <w:bCs/>
          <w:sz w:val="32"/>
          <w:szCs w:val="32"/>
        </w:rPr>
        <w:t>第一部分  招标公告</w:t>
      </w:r>
    </w:p>
    <w:p w:rsidR="00244043" w:rsidRDefault="00244043">
      <w:pPr>
        <w:tabs>
          <w:tab w:val="left" w:pos="7740"/>
        </w:tabs>
        <w:spacing w:line="420" w:lineRule="exact"/>
        <w:rPr>
          <w:rFonts w:ascii="宋体" w:eastAsia="宋体" w:hAnsi="宋体" w:cs="Times New Roman"/>
          <w:sz w:val="32"/>
          <w:szCs w:val="32"/>
        </w:rPr>
      </w:pPr>
    </w:p>
    <w:p w:rsidR="00244043" w:rsidRDefault="00AC2766">
      <w:pPr>
        <w:tabs>
          <w:tab w:val="left" w:pos="7740"/>
        </w:tabs>
        <w:spacing w:line="420" w:lineRule="exact"/>
        <w:ind w:firstLineChars="200" w:firstLine="640"/>
        <w:rPr>
          <w:rFonts w:ascii="宋体" w:eastAsia="宋体" w:hAnsi="宋体" w:cs="Times New Roman"/>
          <w:spacing w:val="2"/>
          <w:sz w:val="32"/>
          <w:szCs w:val="32"/>
        </w:rPr>
      </w:pPr>
      <w:r>
        <w:rPr>
          <w:rFonts w:ascii="宋体" w:eastAsia="宋体" w:hAnsi="宋体" w:cs="Times New Roman" w:hint="eastAsia"/>
          <w:bCs/>
          <w:sz w:val="32"/>
          <w:szCs w:val="32"/>
        </w:rPr>
        <w:t>第二部分  投标须知</w:t>
      </w:r>
    </w:p>
    <w:p w:rsidR="00244043" w:rsidRDefault="00244043">
      <w:pPr>
        <w:spacing w:line="420" w:lineRule="exact"/>
        <w:rPr>
          <w:rFonts w:ascii="宋体" w:eastAsia="宋体" w:hAnsi="宋体" w:cs="Times New Roman"/>
          <w:sz w:val="32"/>
          <w:szCs w:val="32"/>
        </w:rPr>
      </w:pPr>
    </w:p>
    <w:p w:rsidR="00244043" w:rsidRDefault="00AC2766">
      <w:pPr>
        <w:tabs>
          <w:tab w:val="left" w:pos="7740"/>
        </w:tabs>
        <w:spacing w:line="420" w:lineRule="exact"/>
        <w:ind w:firstLineChars="200" w:firstLine="640"/>
        <w:rPr>
          <w:rFonts w:ascii="宋体" w:eastAsia="宋体" w:hAnsi="宋体" w:cs="Times New Roman"/>
          <w:spacing w:val="2"/>
          <w:sz w:val="32"/>
          <w:szCs w:val="32"/>
        </w:rPr>
      </w:pPr>
      <w:r>
        <w:rPr>
          <w:rFonts w:ascii="宋体" w:eastAsia="宋体" w:hAnsi="宋体" w:cs="Times New Roman" w:hint="eastAsia"/>
          <w:bCs/>
          <w:sz w:val="32"/>
          <w:szCs w:val="32"/>
        </w:rPr>
        <w:t>第三部分  项目需求说明</w:t>
      </w:r>
    </w:p>
    <w:p w:rsidR="00244043" w:rsidRDefault="00244043">
      <w:pPr>
        <w:tabs>
          <w:tab w:val="left" w:pos="7740"/>
          <w:tab w:val="left" w:pos="7920"/>
        </w:tabs>
        <w:spacing w:after="120" w:line="420" w:lineRule="exact"/>
        <w:ind w:leftChars="200" w:left="420"/>
        <w:rPr>
          <w:rFonts w:ascii="宋体" w:eastAsia="宋体" w:hAnsi="宋体" w:cs="Times New Roman"/>
          <w:sz w:val="32"/>
          <w:szCs w:val="32"/>
        </w:rPr>
      </w:pPr>
    </w:p>
    <w:p w:rsidR="00244043" w:rsidRDefault="00AC2766">
      <w:pPr>
        <w:tabs>
          <w:tab w:val="left" w:pos="7740"/>
        </w:tabs>
        <w:spacing w:line="420" w:lineRule="exact"/>
        <w:ind w:firstLineChars="200" w:firstLine="640"/>
        <w:rPr>
          <w:rFonts w:ascii="宋体" w:eastAsia="宋体" w:hAnsi="宋体" w:cs="Times New Roman"/>
          <w:spacing w:val="2"/>
          <w:sz w:val="32"/>
          <w:szCs w:val="32"/>
        </w:rPr>
      </w:pPr>
      <w:r>
        <w:rPr>
          <w:rFonts w:ascii="宋体" w:eastAsia="宋体" w:hAnsi="宋体" w:cs="Times New Roman" w:hint="eastAsia"/>
          <w:sz w:val="32"/>
          <w:szCs w:val="32"/>
        </w:rPr>
        <w:t xml:space="preserve">第四部分  </w:t>
      </w:r>
      <w:r>
        <w:rPr>
          <w:rFonts w:ascii="宋体" w:eastAsia="宋体" w:hAnsi="宋体" w:cs="Times New Roman" w:hint="eastAsia"/>
          <w:bCs/>
          <w:sz w:val="32"/>
          <w:szCs w:val="32"/>
        </w:rPr>
        <w:t>开标和评标</w:t>
      </w:r>
    </w:p>
    <w:p w:rsidR="00244043" w:rsidRDefault="00244043">
      <w:pPr>
        <w:spacing w:line="420" w:lineRule="exact"/>
        <w:rPr>
          <w:rFonts w:ascii="宋体" w:eastAsia="宋体" w:hAnsi="宋体" w:cs="Times New Roman"/>
          <w:sz w:val="32"/>
          <w:szCs w:val="32"/>
        </w:rPr>
      </w:pPr>
    </w:p>
    <w:p w:rsidR="00244043" w:rsidRDefault="00AC2766">
      <w:pPr>
        <w:tabs>
          <w:tab w:val="left" w:pos="7740"/>
        </w:tabs>
        <w:spacing w:line="420" w:lineRule="exact"/>
        <w:ind w:firstLineChars="200" w:firstLine="640"/>
        <w:rPr>
          <w:rFonts w:ascii="宋体" w:eastAsia="宋体" w:hAnsi="宋体" w:cs="Times New Roman"/>
          <w:bCs/>
          <w:sz w:val="32"/>
          <w:szCs w:val="32"/>
        </w:rPr>
      </w:pPr>
      <w:r>
        <w:rPr>
          <w:rFonts w:ascii="宋体" w:eastAsia="宋体" w:hAnsi="宋体" w:cs="Times New Roman" w:hint="eastAsia"/>
          <w:bCs/>
          <w:sz w:val="32"/>
          <w:szCs w:val="32"/>
        </w:rPr>
        <w:t>第五部分  合同及主要条款</w:t>
      </w:r>
    </w:p>
    <w:p w:rsidR="00244043" w:rsidRDefault="00244043">
      <w:pPr>
        <w:spacing w:line="420" w:lineRule="exact"/>
        <w:rPr>
          <w:rFonts w:ascii="宋体" w:eastAsia="宋体" w:hAnsi="宋体" w:cs="Times New Roman"/>
          <w:sz w:val="32"/>
          <w:szCs w:val="32"/>
        </w:rPr>
      </w:pPr>
    </w:p>
    <w:p w:rsidR="00244043" w:rsidRDefault="00AC2766">
      <w:pPr>
        <w:tabs>
          <w:tab w:val="left" w:pos="7740"/>
        </w:tabs>
        <w:spacing w:line="420" w:lineRule="exact"/>
        <w:ind w:firstLineChars="200" w:firstLine="640"/>
        <w:rPr>
          <w:rFonts w:ascii="宋体" w:eastAsia="宋体" w:hAnsi="宋体" w:cs="Times New Roman"/>
          <w:bCs/>
          <w:sz w:val="32"/>
          <w:szCs w:val="32"/>
        </w:rPr>
      </w:pPr>
      <w:r>
        <w:rPr>
          <w:rFonts w:ascii="宋体" w:eastAsia="宋体" w:hAnsi="宋体" w:cs="Times New Roman" w:hint="eastAsia"/>
          <w:bCs/>
          <w:sz w:val="32"/>
          <w:szCs w:val="32"/>
        </w:rPr>
        <w:t>第六部分  投标文件组成</w:t>
      </w:r>
    </w:p>
    <w:p w:rsidR="00244043" w:rsidRDefault="00244043">
      <w:pPr>
        <w:tabs>
          <w:tab w:val="left" w:pos="7740"/>
        </w:tabs>
        <w:spacing w:line="420" w:lineRule="exact"/>
        <w:ind w:firstLineChars="200" w:firstLine="640"/>
        <w:rPr>
          <w:rFonts w:ascii="宋体" w:eastAsia="宋体" w:hAnsi="宋体" w:cs="Times New Roman"/>
          <w:bCs/>
          <w:sz w:val="32"/>
          <w:szCs w:val="32"/>
        </w:rPr>
      </w:pPr>
    </w:p>
    <w:p w:rsidR="00244043" w:rsidRDefault="00244043">
      <w:pPr>
        <w:tabs>
          <w:tab w:val="left" w:pos="7740"/>
        </w:tabs>
        <w:spacing w:line="420" w:lineRule="exact"/>
        <w:ind w:firstLineChars="200" w:firstLine="640"/>
        <w:rPr>
          <w:rFonts w:ascii="宋体" w:eastAsia="宋体" w:hAnsi="宋体" w:cs="Times New Roman"/>
          <w:bCs/>
          <w:sz w:val="32"/>
          <w:szCs w:val="32"/>
        </w:rPr>
      </w:pPr>
    </w:p>
    <w:p w:rsidR="00244043" w:rsidRDefault="00244043">
      <w:pPr>
        <w:adjustRightInd w:val="0"/>
        <w:snapToGrid w:val="0"/>
        <w:spacing w:line="420" w:lineRule="exact"/>
        <w:ind w:leftChars="-75" w:left="-158" w:rightChars="-286" w:right="-601"/>
        <w:rPr>
          <w:rFonts w:ascii="仿宋_GB2312" w:eastAsia="仿宋_GB2312" w:hAnsi="Times New Roman" w:cs="Times New Roman"/>
          <w:b/>
          <w:sz w:val="48"/>
          <w:szCs w:val="48"/>
        </w:rPr>
      </w:pPr>
    </w:p>
    <w:p w:rsidR="00244043" w:rsidRDefault="00244043">
      <w:pPr>
        <w:spacing w:line="420" w:lineRule="exact"/>
        <w:jc w:val="center"/>
        <w:rPr>
          <w:rFonts w:ascii="宋体" w:eastAsia="宋体" w:hAnsi="宋体" w:cs="Times New Roman"/>
          <w:b/>
          <w:sz w:val="36"/>
          <w:szCs w:val="36"/>
        </w:rPr>
        <w:sectPr w:rsidR="00244043">
          <w:footerReference w:type="default" r:id="rId7"/>
          <w:pgSz w:w="11906" w:h="16838"/>
          <w:pgMar w:top="1440" w:right="1247" w:bottom="1440" w:left="1247" w:header="851" w:footer="992" w:gutter="0"/>
          <w:pgNumType w:fmt="numberInDash" w:start="0"/>
          <w:cols w:space="720"/>
          <w:docGrid w:type="lines" w:linePitch="312"/>
        </w:sectPr>
      </w:pPr>
    </w:p>
    <w:p w:rsidR="00244043" w:rsidRDefault="00AC2766">
      <w:pPr>
        <w:spacing w:line="420" w:lineRule="exact"/>
        <w:jc w:val="center"/>
        <w:rPr>
          <w:rFonts w:ascii="宋体" w:eastAsia="宋体" w:hAnsi="宋体" w:cs="Times New Roman"/>
          <w:b/>
          <w:sz w:val="36"/>
          <w:szCs w:val="36"/>
        </w:rPr>
      </w:pPr>
      <w:r>
        <w:rPr>
          <w:rFonts w:ascii="宋体" w:eastAsia="宋体" w:hAnsi="宋体" w:cs="Times New Roman" w:hint="eastAsia"/>
          <w:b/>
          <w:sz w:val="36"/>
          <w:szCs w:val="36"/>
        </w:rPr>
        <w:lastRenderedPageBreak/>
        <w:t>第一部分 招标公告</w:t>
      </w:r>
    </w:p>
    <w:p w:rsidR="00244043" w:rsidRDefault="00AC2766">
      <w:pPr>
        <w:snapToGrid w:val="0"/>
        <w:spacing w:line="420" w:lineRule="exact"/>
        <w:ind w:firstLineChars="200" w:firstLine="480"/>
        <w:rPr>
          <w:rFonts w:ascii="宋体" w:eastAsia="宋体" w:hAnsi="宋体" w:cs="宋体"/>
          <w:sz w:val="24"/>
          <w:lang w:val="zh-CN"/>
        </w:rPr>
      </w:pPr>
      <w:r>
        <w:rPr>
          <w:rFonts w:ascii="宋体" w:eastAsia="宋体" w:hAnsi="宋体" w:cs="宋体" w:hint="eastAsia"/>
          <w:sz w:val="24"/>
          <w:lang w:val="zh-CN"/>
        </w:rPr>
        <w:t>江苏中房工程咨询有限公司（以下称代理机构）受</w:t>
      </w:r>
      <w:r w:rsidR="00053AB0">
        <w:rPr>
          <w:rFonts w:ascii="宋体" w:eastAsia="宋体" w:hAnsi="宋体" w:cs="宋体" w:hint="eastAsia"/>
          <w:sz w:val="24"/>
          <w:lang w:val="zh-CN"/>
        </w:rPr>
        <w:t>南通乐动体育发展有限公司</w:t>
      </w:r>
      <w:r>
        <w:rPr>
          <w:rFonts w:ascii="宋体" w:eastAsia="宋体" w:hAnsi="宋体" w:cs="宋体" w:hint="eastAsia"/>
          <w:sz w:val="24"/>
          <w:lang w:val="zh-CN"/>
        </w:rPr>
        <w:t>（以下简称“招标人”）委托，就</w:t>
      </w:r>
      <w:r w:rsidR="00053AB0">
        <w:rPr>
          <w:rFonts w:ascii="宋体" w:eastAsia="宋体" w:hAnsi="宋体" w:cs="宋体" w:hint="eastAsia"/>
          <w:sz w:val="24"/>
          <w:lang w:val="zh-CN"/>
        </w:rPr>
        <w:t>全民健身中心培训物资采购项目</w:t>
      </w:r>
      <w:r>
        <w:rPr>
          <w:rFonts w:ascii="宋体" w:eastAsia="宋体" w:hAnsi="宋体" w:cs="宋体" w:hint="eastAsia"/>
          <w:sz w:val="24"/>
          <w:lang w:val="zh-CN"/>
        </w:rPr>
        <w:t>进行公开招标采购。项目基本情况如下：</w:t>
      </w:r>
    </w:p>
    <w:p w:rsidR="00244043" w:rsidRDefault="00AC2766">
      <w:pPr>
        <w:spacing w:line="420" w:lineRule="exact"/>
        <w:ind w:firstLineChars="200" w:firstLine="480"/>
        <w:rPr>
          <w:rFonts w:ascii="宋体" w:eastAsia="宋体" w:hAnsi="宋体" w:cs="宋体"/>
          <w:w w:val="90"/>
          <w:sz w:val="24"/>
        </w:rPr>
      </w:pPr>
      <w:r>
        <w:rPr>
          <w:rFonts w:ascii="宋体" w:eastAsia="宋体" w:hAnsi="宋体" w:cs="宋体" w:hint="eastAsia"/>
          <w:sz w:val="24"/>
        </w:rPr>
        <w:t>一、项目名称：</w:t>
      </w:r>
      <w:r w:rsidR="00053AB0">
        <w:rPr>
          <w:rFonts w:ascii="宋体" w:eastAsia="宋体" w:hAnsi="宋体" w:cs="宋体" w:hint="eastAsia"/>
          <w:sz w:val="24"/>
        </w:rPr>
        <w:t>全民健身中心培训物资采购项目</w:t>
      </w:r>
    </w:p>
    <w:p w:rsidR="00244043" w:rsidRDefault="00AC2766">
      <w:pPr>
        <w:spacing w:line="420" w:lineRule="exact"/>
        <w:ind w:firstLineChars="200" w:firstLine="480"/>
        <w:rPr>
          <w:rFonts w:ascii="宋体" w:eastAsia="宋体" w:hAnsi="宋体" w:cs="宋体"/>
          <w:sz w:val="24"/>
        </w:rPr>
      </w:pPr>
      <w:r>
        <w:rPr>
          <w:rFonts w:ascii="宋体" w:eastAsia="宋体" w:hAnsi="宋体" w:cs="宋体" w:hint="eastAsia"/>
          <w:sz w:val="24"/>
        </w:rPr>
        <w:t>二、采购预算：人民币</w:t>
      </w:r>
      <w:r w:rsidR="00053AB0">
        <w:rPr>
          <w:rFonts w:ascii="宋体" w:eastAsia="宋体" w:hAnsi="宋体" w:cs="宋体" w:hint="eastAsia"/>
          <w:sz w:val="24"/>
        </w:rPr>
        <w:t>8.3万元</w:t>
      </w:r>
    </w:p>
    <w:p w:rsidR="00244043" w:rsidRDefault="00AC2766" w:rsidP="00053AB0">
      <w:pPr>
        <w:spacing w:line="420" w:lineRule="exact"/>
        <w:ind w:firstLineChars="200" w:firstLine="480"/>
        <w:rPr>
          <w:rFonts w:ascii="宋体" w:eastAsia="宋体" w:hAnsi="宋体" w:cs="Times New Roman"/>
          <w:sz w:val="24"/>
        </w:rPr>
      </w:pPr>
      <w:bookmarkStart w:id="0" w:name="_Toc20597"/>
      <w:bookmarkStart w:id="1" w:name="_Toc387526365"/>
      <w:bookmarkStart w:id="2" w:name="_Toc387526273"/>
      <w:bookmarkStart w:id="3" w:name="_Toc387526169"/>
      <w:r>
        <w:rPr>
          <w:rFonts w:ascii="宋体" w:eastAsia="宋体" w:hAnsi="宋体" w:cs="宋体" w:hint="eastAsia"/>
          <w:sz w:val="24"/>
        </w:rPr>
        <w:t>三、供货期限：</w:t>
      </w:r>
      <w:r w:rsidR="00053AB0" w:rsidRPr="009339BE">
        <w:rPr>
          <w:rFonts w:ascii="宋体" w:eastAsia="宋体" w:hAnsi="宋体" w:cs="Times New Roman" w:hint="eastAsia"/>
          <w:sz w:val="24"/>
        </w:rPr>
        <w:t>合同生效日起30日内到货。</w:t>
      </w:r>
    </w:p>
    <w:bookmarkEnd w:id="0"/>
    <w:bookmarkEnd w:id="1"/>
    <w:bookmarkEnd w:id="2"/>
    <w:bookmarkEnd w:id="3"/>
    <w:p w:rsidR="00244043" w:rsidRDefault="00AC2766">
      <w:pPr>
        <w:spacing w:line="420" w:lineRule="exact"/>
        <w:ind w:firstLineChars="200" w:firstLine="480"/>
        <w:rPr>
          <w:rFonts w:ascii="宋体" w:eastAsia="宋体" w:hAnsi="宋体" w:cs="宋体"/>
          <w:sz w:val="24"/>
        </w:rPr>
      </w:pPr>
      <w:r>
        <w:rPr>
          <w:rFonts w:ascii="宋体" w:eastAsia="宋体" w:hAnsi="宋体" w:cs="宋体" w:hint="eastAsia"/>
          <w:sz w:val="24"/>
        </w:rPr>
        <w:t>四、项目需求：</w:t>
      </w:r>
      <w:r>
        <w:rPr>
          <w:rFonts w:ascii="宋体" w:eastAsia="宋体" w:hAnsi="宋体" w:cs="Times New Roman"/>
          <w:sz w:val="24"/>
        </w:rPr>
        <w:t>具体详见第三章项目需求</w:t>
      </w:r>
      <w:r>
        <w:rPr>
          <w:rFonts w:ascii="宋体" w:eastAsia="宋体" w:hAnsi="宋体" w:cs="Times New Roman" w:hint="eastAsia"/>
          <w:sz w:val="24"/>
        </w:rPr>
        <w:t>说明</w:t>
      </w:r>
      <w:r>
        <w:rPr>
          <w:rFonts w:ascii="宋体" w:eastAsia="宋体" w:hAnsi="宋体" w:cs="Times New Roman"/>
          <w:sz w:val="24"/>
        </w:rPr>
        <w:t>。</w:t>
      </w:r>
    </w:p>
    <w:p w:rsidR="00244043" w:rsidRDefault="00AC2766">
      <w:pPr>
        <w:spacing w:line="420" w:lineRule="exact"/>
        <w:ind w:firstLineChars="200" w:firstLine="480"/>
        <w:rPr>
          <w:rFonts w:ascii="宋体" w:eastAsia="宋体" w:hAnsi="宋体" w:cs="宋体"/>
          <w:sz w:val="24"/>
        </w:rPr>
      </w:pPr>
      <w:r>
        <w:rPr>
          <w:rFonts w:ascii="宋体" w:eastAsia="宋体" w:hAnsi="宋体" w:cs="宋体" w:hint="eastAsia"/>
          <w:sz w:val="24"/>
        </w:rPr>
        <w:t>五、投标人应具备的资格条件：</w:t>
      </w:r>
    </w:p>
    <w:p w:rsidR="00244043" w:rsidRDefault="00AC2766">
      <w:pPr>
        <w:spacing w:line="420" w:lineRule="exact"/>
        <w:ind w:firstLineChars="200" w:firstLine="480"/>
        <w:rPr>
          <w:rFonts w:ascii="宋体" w:eastAsia="宋体" w:hAnsi="宋体" w:cs="宋体"/>
          <w:sz w:val="24"/>
        </w:rPr>
      </w:pPr>
      <w:r>
        <w:rPr>
          <w:rFonts w:ascii="宋体" w:eastAsia="宋体" w:hAnsi="宋体" w:cs="宋体" w:hint="eastAsia"/>
          <w:sz w:val="24"/>
        </w:rPr>
        <w:t>1、具有独立承担民事责任的能力；</w:t>
      </w:r>
    </w:p>
    <w:p w:rsidR="00244043" w:rsidRDefault="00AC2766">
      <w:pPr>
        <w:spacing w:line="420" w:lineRule="exact"/>
        <w:ind w:firstLineChars="200" w:firstLine="480"/>
        <w:rPr>
          <w:rFonts w:ascii="宋体" w:eastAsia="宋体" w:hAnsi="宋体" w:cs="宋体"/>
          <w:sz w:val="24"/>
        </w:rPr>
      </w:pPr>
      <w:r>
        <w:rPr>
          <w:rFonts w:ascii="宋体" w:eastAsia="宋体" w:hAnsi="宋体" w:cs="宋体" w:hint="eastAsia"/>
          <w:sz w:val="24"/>
        </w:rPr>
        <w:t>2、投标人必须是在中国境内注册并具备独立法人资格的代理商或制造商，营业执照</w:t>
      </w:r>
      <w:r>
        <w:rPr>
          <w:rFonts w:ascii="宋体" w:eastAsia="宋体" w:hAnsi="宋体" w:cs="宋体" w:hint="eastAsia"/>
          <w:color w:val="000000"/>
          <w:sz w:val="24"/>
          <w:szCs w:val="22"/>
        </w:rPr>
        <w:t>经营范围</w:t>
      </w:r>
      <w:r w:rsidR="00053AB0">
        <w:rPr>
          <w:rFonts w:ascii="宋体" w:eastAsia="宋体" w:hAnsi="宋体" w:cs="宋体" w:hint="eastAsia"/>
          <w:color w:val="000000"/>
          <w:sz w:val="24"/>
          <w:szCs w:val="22"/>
        </w:rPr>
        <w:t>包含本次招标内容</w:t>
      </w:r>
      <w:r>
        <w:rPr>
          <w:rFonts w:ascii="宋体" w:eastAsia="宋体" w:hAnsi="宋体" w:cs="宋体" w:hint="eastAsia"/>
          <w:sz w:val="24"/>
        </w:rPr>
        <w:t>；</w:t>
      </w:r>
    </w:p>
    <w:p w:rsidR="00244043" w:rsidRDefault="00053AB0">
      <w:pPr>
        <w:spacing w:line="420" w:lineRule="exact"/>
        <w:ind w:firstLineChars="200" w:firstLine="480"/>
        <w:rPr>
          <w:rFonts w:ascii="宋体" w:eastAsia="宋体" w:hAnsi="宋体" w:cs="宋体"/>
          <w:sz w:val="24"/>
        </w:rPr>
      </w:pPr>
      <w:r>
        <w:rPr>
          <w:rFonts w:ascii="宋体" w:eastAsia="宋体" w:hAnsi="宋体" w:cs="宋体" w:hint="eastAsia"/>
          <w:sz w:val="24"/>
        </w:rPr>
        <w:t>3</w:t>
      </w:r>
      <w:r w:rsidR="00AC2766">
        <w:rPr>
          <w:rFonts w:ascii="宋体" w:eastAsia="宋体" w:hAnsi="宋体" w:cs="宋体" w:hint="eastAsia"/>
          <w:sz w:val="24"/>
        </w:rPr>
        <w:t>、具有良好的商业信誉和健全的财务会计制度；</w:t>
      </w:r>
    </w:p>
    <w:p w:rsidR="00244043" w:rsidRDefault="00053AB0">
      <w:pPr>
        <w:spacing w:line="420" w:lineRule="exact"/>
        <w:ind w:firstLineChars="200" w:firstLine="480"/>
        <w:rPr>
          <w:rFonts w:ascii="宋体" w:eastAsia="宋体" w:hAnsi="宋体" w:cs="宋体"/>
          <w:sz w:val="24"/>
        </w:rPr>
      </w:pPr>
      <w:r>
        <w:rPr>
          <w:rFonts w:ascii="宋体" w:eastAsia="宋体" w:hAnsi="宋体" w:cs="宋体" w:hint="eastAsia"/>
          <w:sz w:val="24"/>
        </w:rPr>
        <w:t>4</w:t>
      </w:r>
      <w:r w:rsidR="00AC2766">
        <w:rPr>
          <w:rFonts w:ascii="宋体" w:eastAsia="宋体" w:hAnsi="宋体" w:cs="宋体" w:hint="eastAsia"/>
          <w:sz w:val="24"/>
        </w:rPr>
        <w:t>、具有履行合同所必需的设备和专业技术能力；</w:t>
      </w:r>
    </w:p>
    <w:p w:rsidR="00244043" w:rsidRDefault="00053AB0">
      <w:pPr>
        <w:spacing w:line="420" w:lineRule="exact"/>
        <w:ind w:firstLineChars="200" w:firstLine="480"/>
        <w:rPr>
          <w:rFonts w:ascii="宋体" w:eastAsia="宋体" w:hAnsi="宋体" w:cs="宋体"/>
          <w:sz w:val="24"/>
        </w:rPr>
      </w:pPr>
      <w:r>
        <w:rPr>
          <w:rFonts w:ascii="宋体" w:eastAsia="宋体" w:hAnsi="宋体" w:cs="宋体" w:hint="eastAsia"/>
          <w:color w:val="000000"/>
          <w:sz w:val="24"/>
          <w:szCs w:val="22"/>
        </w:rPr>
        <w:t>5</w:t>
      </w:r>
      <w:r w:rsidR="00AC2766">
        <w:rPr>
          <w:rFonts w:ascii="宋体" w:eastAsia="宋体" w:hAnsi="宋体" w:cs="宋体" w:hint="eastAsia"/>
          <w:color w:val="000000"/>
          <w:sz w:val="24"/>
          <w:szCs w:val="22"/>
        </w:rPr>
        <w:t>、</w:t>
      </w:r>
      <w:r w:rsidR="00AC2766">
        <w:rPr>
          <w:rFonts w:ascii="宋体" w:eastAsia="宋体" w:hAnsi="宋体" w:cs="宋体" w:hint="eastAsia"/>
          <w:sz w:val="24"/>
        </w:rPr>
        <w:t>有依法缴纳税收和社会保障资金的良好记录</w:t>
      </w:r>
      <w:r w:rsidR="00AC2766">
        <w:rPr>
          <w:rFonts w:ascii="宋体" w:eastAsia="宋体" w:hAnsi="宋体" w:cs="宋体" w:hint="eastAsia"/>
          <w:color w:val="000000"/>
          <w:sz w:val="24"/>
        </w:rPr>
        <w:t>；</w:t>
      </w:r>
    </w:p>
    <w:p w:rsidR="00244043" w:rsidRDefault="00053AB0">
      <w:pPr>
        <w:spacing w:line="420" w:lineRule="exact"/>
        <w:ind w:firstLineChars="200" w:firstLine="480"/>
        <w:rPr>
          <w:rFonts w:ascii="宋体" w:eastAsia="宋体" w:hAnsi="宋体" w:cs="宋体"/>
          <w:sz w:val="24"/>
        </w:rPr>
      </w:pPr>
      <w:r>
        <w:rPr>
          <w:rFonts w:ascii="宋体" w:eastAsia="宋体" w:hAnsi="宋体" w:cs="宋体" w:hint="eastAsia"/>
          <w:sz w:val="24"/>
        </w:rPr>
        <w:t>6</w:t>
      </w:r>
      <w:r w:rsidR="00AC2766">
        <w:rPr>
          <w:rFonts w:ascii="宋体" w:eastAsia="宋体" w:hAnsi="宋体" w:cs="宋体" w:hint="eastAsia"/>
          <w:sz w:val="24"/>
        </w:rPr>
        <w:t>、参加采购活动前三年内，在经营活动中没有重大违法记录。</w:t>
      </w:r>
    </w:p>
    <w:p w:rsidR="00244043" w:rsidRDefault="00AC2766">
      <w:pPr>
        <w:spacing w:line="420" w:lineRule="exact"/>
        <w:ind w:firstLineChars="200" w:firstLine="480"/>
        <w:outlineLvl w:val="1"/>
        <w:rPr>
          <w:rFonts w:ascii="宋体" w:eastAsia="宋体" w:hAnsi="宋体" w:cs="宋体"/>
          <w:kern w:val="0"/>
          <w:sz w:val="24"/>
        </w:rPr>
      </w:pPr>
      <w:r>
        <w:rPr>
          <w:rFonts w:ascii="宋体" w:eastAsia="宋体" w:hAnsi="宋体" w:cs="宋体" w:hint="eastAsia"/>
          <w:sz w:val="24"/>
        </w:rPr>
        <w:t>六、</w:t>
      </w:r>
      <w:bookmarkStart w:id="4" w:name="_Toc387526278"/>
      <w:bookmarkStart w:id="5" w:name="_Toc387526174"/>
      <w:bookmarkStart w:id="6" w:name="_Toc30068"/>
      <w:bookmarkStart w:id="7" w:name="_Toc387526370"/>
      <w:bookmarkStart w:id="8" w:name="_Toc401557586"/>
      <w:r>
        <w:rPr>
          <w:rFonts w:ascii="宋体" w:eastAsia="宋体" w:hAnsi="宋体" w:cs="宋体" w:hint="eastAsia"/>
          <w:kern w:val="0"/>
          <w:sz w:val="24"/>
        </w:rPr>
        <w:t>招标文件的获取</w:t>
      </w:r>
    </w:p>
    <w:p w:rsidR="00244043" w:rsidRDefault="00AC2766">
      <w:pPr>
        <w:widowControl/>
        <w:spacing w:line="420" w:lineRule="exact"/>
        <w:ind w:firstLineChars="200" w:firstLine="480"/>
        <w:jc w:val="left"/>
        <w:textAlignment w:val="baseline"/>
        <w:rPr>
          <w:rFonts w:ascii="宋体" w:eastAsia="宋体" w:hAnsi="宋体" w:cs="宋体"/>
          <w:kern w:val="0"/>
          <w:sz w:val="24"/>
        </w:rPr>
      </w:pPr>
      <w:r>
        <w:rPr>
          <w:rFonts w:ascii="宋体" w:eastAsia="宋体" w:hAnsi="宋体" w:cs="宋体" w:hint="eastAsia"/>
          <w:kern w:val="0"/>
          <w:sz w:val="24"/>
        </w:rPr>
        <w:t>1、获取时间：</w:t>
      </w:r>
      <w:r>
        <w:rPr>
          <w:rFonts w:ascii="宋体" w:eastAsia="宋体" w:hAnsi="宋体" w:cs="宋体" w:hint="eastAsia"/>
          <w:kern w:val="0"/>
          <w:sz w:val="24"/>
          <w:u w:val="single"/>
        </w:rPr>
        <w:t>自本招标公告发布之日起</w:t>
      </w:r>
      <w:r>
        <w:rPr>
          <w:rFonts w:ascii="宋体" w:eastAsia="宋体" w:hAnsi="宋体" w:cs="宋体" w:hint="eastAsia"/>
          <w:kern w:val="0"/>
          <w:sz w:val="24"/>
        </w:rPr>
        <w:t>。</w:t>
      </w:r>
    </w:p>
    <w:p w:rsidR="00244043" w:rsidRDefault="00AC2766">
      <w:pPr>
        <w:widowControl/>
        <w:spacing w:line="420" w:lineRule="exact"/>
        <w:ind w:firstLineChars="200" w:firstLine="480"/>
        <w:jc w:val="left"/>
        <w:rPr>
          <w:rFonts w:ascii="宋体" w:eastAsia="宋体" w:hAnsi="宋体" w:cs="宋体"/>
          <w:kern w:val="0"/>
          <w:sz w:val="24"/>
          <w:u w:val="single"/>
        </w:rPr>
      </w:pPr>
      <w:bookmarkStart w:id="9" w:name="_Toc387526173"/>
      <w:bookmarkStart w:id="10" w:name="_Toc387526277"/>
      <w:bookmarkStart w:id="11" w:name="_Toc387526369"/>
      <w:r>
        <w:rPr>
          <w:rFonts w:ascii="宋体" w:eastAsia="宋体" w:hAnsi="宋体" w:cs="宋体" w:hint="eastAsia"/>
          <w:kern w:val="0"/>
          <w:sz w:val="24"/>
        </w:rPr>
        <w:t>2、获取方式：</w:t>
      </w:r>
      <w:r>
        <w:rPr>
          <w:rFonts w:ascii="宋体" w:eastAsia="宋体" w:hAnsi="宋体" w:cs="宋体" w:hint="eastAsia"/>
          <w:kern w:val="0"/>
          <w:sz w:val="24"/>
          <w:u w:val="single"/>
        </w:rPr>
        <w:t>本项目资格审查采用资格后审方式，无报名环节，投标人直接从南通市中央创新区建设投资有限公司官网(</w:t>
      </w:r>
      <w:hyperlink r:id="rId8" w:history="1">
        <w:r>
          <w:rPr>
            <w:rFonts w:ascii="宋体" w:eastAsia="宋体" w:hAnsi="宋体" w:cs="宋体"/>
            <w:kern w:val="0"/>
            <w:sz w:val="24"/>
            <w:u w:val="single"/>
          </w:rPr>
          <w:t>http://www.ntscid.cn/</w:t>
        </w:r>
      </w:hyperlink>
      <w:r>
        <w:rPr>
          <w:rFonts w:ascii="宋体" w:eastAsia="宋体" w:hAnsi="宋体" w:cs="宋体" w:hint="eastAsia"/>
          <w:kern w:val="0"/>
          <w:sz w:val="24"/>
          <w:u w:val="single"/>
        </w:rPr>
        <w:t>)“公告栏”</w:t>
      </w:r>
      <w:r>
        <w:rPr>
          <w:rFonts w:ascii="宋体" w:eastAsia="宋体" w:hAnsi="宋体" w:cs="宋体" w:hint="eastAsia"/>
          <w:kern w:val="0"/>
          <w:sz w:val="24"/>
        </w:rPr>
        <w:t>自行下载招标文件、澄清答疑等招标资料。</w:t>
      </w:r>
      <w:bookmarkEnd w:id="9"/>
      <w:bookmarkEnd w:id="10"/>
      <w:bookmarkEnd w:id="11"/>
    </w:p>
    <w:p w:rsidR="00244043" w:rsidRDefault="00AC2766">
      <w:pPr>
        <w:spacing w:line="420" w:lineRule="exact"/>
        <w:ind w:firstLineChars="200" w:firstLine="480"/>
        <w:rPr>
          <w:rFonts w:ascii="Times New Roman" w:eastAsia="宋体" w:hAnsi="Times New Roman" w:cs="Times New Roman"/>
          <w:sz w:val="24"/>
        </w:rPr>
      </w:pPr>
      <w:r>
        <w:rPr>
          <w:rFonts w:ascii="Times New Roman" w:eastAsia="宋体" w:hAnsi="宋体" w:cs="Times New Roman" w:hint="eastAsia"/>
          <w:sz w:val="24"/>
        </w:rPr>
        <w:t>七、</w:t>
      </w:r>
      <w:r>
        <w:rPr>
          <w:rFonts w:ascii="Times New Roman" w:eastAsia="宋体" w:hAnsi="宋体" w:cs="Times New Roman"/>
          <w:sz w:val="24"/>
        </w:rPr>
        <w:t>投标文件的递交</w:t>
      </w:r>
      <w:bookmarkEnd w:id="4"/>
      <w:bookmarkEnd w:id="5"/>
      <w:bookmarkEnd w:id="6"/>
      <w:bookmarkEnd w:id="7"/>
      <w:bookmarkEnd w:id="8"/>
    </w:p>
    <w:p w:rsidR="00244043" w:rsidRDefault="00AC2766">
      <w:pPr>
        <w:widowControl/>
        <w:spacing w:line="420" w:lineRule="exact"/>
        <w:ind w:firstLineChars="200" w:firstLine="480"/>
        <w:jc w:val="left"/>
        <w:rPr>
          <w:rFonts w:ascii="Times New Roman" w:eastAsia="宋体" w:hAnsi="Times New Roman" w:cs="Times New Roman"/>
          <w:kern w:val="0"/>
          <w:sz w:val="24"/>
          <w:u w:val="single"/>
        </w:rPr>
      </w:pPr>
      <w:r>
        <w:rPr>
          <w:rFonts w:ascii="Times New Roman" w:eastAsia="宋体" w:hAnsi="Times New Roman" w:cs="Times New Roman"/>
          <w:kern w:val="0"/>
          <w:sz w:val="24"/>
        </w:rPr>
        <w:t>1</w:t>
      </w:r>
      <w:r>
        <w:rPr>
          <w:rFonts w:ascii="Times New Roman" w:eastAsia="宋体" w:hAnsi="宋体" w:cs="Times New Roman"/>
          <w:kern w:val="0"/>
          <w:sz w:val="24"/>
        </w:rPr>
        <w:t>、递交投标文件截止时间及开标时间为</w:t>
      </w:r>
      <w:r>
        <w:rPr>
          <w:rFonts w:ascii="Times New Roman" w:eastAsia="宋体" w:hAnsi="Times New Roman" w:cs="Times New Roman"/>
          <w:b/>
          <w:kern w:val="0"/>
          <w:sz w:val="24"/>
          <w:u w:val="single"/>
        </w:rPr>
        <w:t xml:space="preserve"> 20</w:t>
      </w:r>
      <w:r>
        <w:rPr>
          <w:rFonts w:ascii="Times New Roman" w:eastAsia="宋体" w:hAnsi="Times New Roman" w:cs="Times New Roman" w:hint="eastAsia"/>
          <w:b/>
          <w:kern w:val="0"/>
          <w:sz w:val="24"/>
          <w:u w:val="single"/>
        </w:rPr>
        <w:t>2</w:t>
      </w:r>
      <w:r w:rsidR="00053AB0">
        <w:rPr>
          <w:rFonts w:ascii="Times New Roman" w:eastAsia="宋体" w:hAnsi="Times New Roman" w:cs="Times New Roman" w:hint="eastAsia"/>
          <w:b/>
          <w:kern w:val="0"/>
          <w:sz w:val="24"/>
          <w:u w:val="single"/>
        </w:rPr>
        <w:t>3</w:t>
      </w:r>
      <w:r>
        <w:rPr>
          <w:rFonts w:ascii="Times New Roman" w:eastAsia="宋体" w:hAnsi="宋体" w:cs="Times New Roman"/>
          <w:b/>
          <w:kern w:val="0"/>
          <w:sz w:val="24"/>
          <w:u w:val="single"/>
        </w:rPr>
        <w:t>年</w:t>
      </w:r>
      <w:r w:rsidR="0058335F">
        <w:rPr>
          <w:rFonts w:ascii="Times New Roman" w:eastAsia="宋体" w:hAnsi="Times New Roman" w:cs="Times New Roman" w:hint="eastAsia"/>
          <w:b/>
          <w:kern w:val="0"/>
          <w:sz w:val="24"/>
          <w:u w:val="single"/>
        </w:rPr>
        <w:t>2</w:t>
      </w:r>
      <w:r>
        <w:rPr>
          <w:rFonts w:ascii="Times New Roman" w:eastAsia="宋体" w:hAnsi="宋体" w:cs="Times New Roman"/>
          <w:b/>
          <w:kern w:val="0"/>
          <w:sz w:val="24"/>
          <w:u w:val="single"/>
        </w:rPr>
        <w:t>月</w:t>
      </w:r>
      <w:r w:rsidR="0058335F">
        <w:rPr>
          <w:rFonts w:ascii="Times New Roman" w:eastAsia="宋体" w:hAnsi="宋体" w:cs="Times New Roman" w:hint="eastAsia"/>
          <w:b/>
          <w:kern w:val="0"/>
          <w:sz w:val="24"/>
          <w:u w:val="single"/>
        </w:rPr>
        <w:t>3</w:t>
      </w:r>
      <w:r>
        <w:rPr>
          <w:rFonts w:ascii="Times New Roman" w:eastAsia="宋体" w:hAnsi="宋体" w:cs="Times New Roman"/>
          <w:b/>
          <w:kern w:val="0"/>
          <w:sz w:val="24"/>
          <w:u w:val="single"/>
        </w:rPr>
        <w:t>日</w:t>
      </w:r>
      <w:r>
        <w:rPr>
          <w:rFonts w:ascii="Times New Roman" w:eastAsia="宋体" w:hAnsi="Times New Roman" w:cs="Times New Roman" w:hint="eastAsia"/>
          <w:b/>
          <w:kern w:val="0"/>
          <w:sz w:val="24"/>
          <w:u w:val="single"/>
        </w:rPr>
        <w:t xml:space="preserve"> </w:t>
      </w:r>
      <w:r w:rsidR="0058335F">
        <w:rPr>
          <w:rFonts w:ascii="Times New Roman" w:eastAsia="宋体" w:hAnsi="Times New Roman" w:cs="Times New Roman" w:hint="eastAsia"/>
          <w:b/>
          <w:kern w:val="0"/>
          <w:sz w:val="24"/>
          <w:u w:val="single"/>
        </w:rPr>
        <w:t>16</w:t>
      </w:r>
      <w:r>
        <w:rPr>
          <w:rFonts w:ascii="Times New Roman" w:eastAsia="宋体" w:hAnsi="Times New Roman" w:cs="Times New Roman" w:hint="eastAsia"/>
          <w:b/>
          <w:kern w:val="0"/>
          <w:sz w:val="24"/>
          <w:u w:val="single"/>
        </w:rPr>
        <w:t xml:space="preserve"> </w:t>
      </w:r>
      <w:r>
        <w:rPr>
          <w:rFonts w:ascii="Times New Roman" w:eastAsia="宋体" w:hAnsi="宋体" w:cs="Times New Roman"/>
          <w:b/>
          <w:kern w:val="0"/>
          <w:sz w:val="24"/>
          <w:u w:val="single"/>
        </w:rPr>
        <w:t>时</w:t>
      </w:r>
      <w:r w:rsidR="0058335F">
        <w:rPr>
          <w:rFonts w:ascii="Times New Roman" w:eastAsia="宋体" w:hAnsi="Times New Roman" w:cs="Times New Roman" w:hint="eastAsia"/>
          <w:b/>
          <w:kern w:val="0"/>
          <w:sz w:val="24"/>
          <w:u w:val="single"/>
        </w:rPr>
        <w:t>0</w:t>
      </w:r>
      <w:r>
        <w:rPr>
          <w:rFonts w:ascii="Times New Roman" w:eastAsia="宋体" w:hAnsi="Times New Roman" w:cs="Times New Roman"/>
          <w:b/>
          <w:kern w:val="0"/>
          <w:sz w:val="24"/>
          <w:u w:val="single"/>
        </w:rPr>
        <w:t>0</w:t>
      </w:r>
      <w:r>
        <w:rPr>
          <w:rFonts w:ascii="Times New Roman" w:eastAsia="宋体" w:hAnsi="宋体" w:cs="Times New Roman"/>
          <w:b/>
          <w:kern w:val="0"/>
          <w:sz w:val="24"/>
          <w:u w:val="single"/>
        </w:rPr>
        <w:t>分</w:t>
      </w:r>
      <w:r>
        <w:rPr>
          <w:rFonts w:ascii="Times New Roman" w:eastAsia="宋体" w:hAnsi="宋体" w:cs="Times New Roman"/>
          <w:kern w:val="0"/>
          <w:sz w:val="24"/>
        </w:rPr>
        <w:t>，地点为</w:t>
      </w:r>
      <w:r w:rsidR="00053AB0">
        <w:rPr>
          <w:kern w:val="0"/>
          <w:sz w:val="24"/>
          <w:u w:val="single"/>
        </w:rPr>
        <w:t>南通</w:t>
      </w:r>
      <w:r w:rsidR="00053AB0">
        <w:rPr>
          <w:rFonts w:hint="eastAsia"/>
          <w:kern w:val="0"/>
          <w:sz w:val="24"/>
          <w:u w:val="single"/>
        </w:rPr>
        <w:t>市观音山街道观山路创新区全民健身中心会议室</w:t>
      </w:r>
      <w:r>
        <w:rPr>
          <w:rFonts w:ascii="Times New Roman" w:eastAsia="宋体" w:hAnsi="Times New Roman" w:cs="Times New Roman" w:hint="eastAsia"/>
          <w:kern w:val="0"/>
          <w:sz w:val="24"/>
          <w:u w:val="single"/>
        </w:rPr>
        <w:t>。</w:t>
      </w:r>
    </w:p>
    <w:p w:rsidR="00244043" w:rsidRDefault="00AC2766">
      <w:pPr>
        <w:widowControl/>
        <w:spacing w:line="420" w:lineRule="exact"/>
        <w:ind w:firstLineChars="200" w:firstLine="480"/>
        <w:jc w:val="left"/>
        <w:rPr>
          <w:rFonts w:ascii="宋体" w:eastAsia="宋体" w:hAnsi="宋体" w:cs="宋体"/>
          <w:kern w:val="0"/>
          <w:sz w:val="24"/>
        </w:rPr>
      </w:pPr>
      <w:r>
        <w:rPr>
          <w:rFonts w:ascii="宋体" w:eastAsia="宋体" w:hAnsi="宋体" w:cs="宋体" w:hint="eastAsia"/>
          <w:kern w:val="0"/>
          <w:sz w:val="24"/>
        </w:rPr>
        <w:t>2、逾期送达或者未送达指定地点的投标文件，招标人不予受理。</w:t>
      </w:r>
    </w:p>
    <w:p w:rsidR="00244043" w:rsidRDefault="00AC2766">
      <w:pPr>
        <w:spacing w:line="420" w:lineRule="exact"/>
        <w:ind w:firstLineChars="200" w:firstLine="480"/>
        <w:rPr>
          <w:rFonts w:ascii="宋体" w:eastAsia="宋体" w:hAnsi="宋体" w:cs="宋体"/>
          <w:sz w:val="24"/>
        </w:rPr>
      </w:pPr>
      <w:r>
        <w:rPr>
          <w:rFonts w:ascii="宋体" w:eastAsia="宋体" w:hAnsi="宋体" w:cs="宋体" w:hint="eastAsia"/>
          <w:sz w:val="24"/>
        </w:rPr>
        <w:t>八、投标保证金</w:t>
      </w:r>
    </w:p>
    <w:p w:rsidR="00244043" w:rsidRDefault="00AC2766">
      <w:pPr>
        <w:spacing w:line="420" w:lineRule="exact"/>
        <w:ind w:firstLineChars="200" w:firstLine="480"/>
        <w:rPr>
          <w:rFonts w:ascii="宋体" w:eastAsia="宋体" w:hAnsi="宋体" w:cs="Times New Roman"/>
          <w:b/>
          <w:color w:val="FF0000"/>
          <w:sz w:val="24"/>
          <w:u w:val="single"/>
        </w:rPr>
      </w:pPr>
      <w:r>
        <w:rPr>
          <w:rFonts w:ascii="宋体" w:eastAsia="宋体" w:hAnsi="宋体" w:cs="宋体" w:hint="eastAsia"/>
          <w:sz w:val="24"/>
        </w:rPr>
        <w:t>1、投标保证金金额(人民币)：</w:t>
      </w:r>
      <w:r w:rsidR="00053AB0">
        <w:rPr>
          <w:rFonts w:ascii="宋体" w:eastAsia="宋体" w:hAnsi="宋体" w:cs="宋体" w:hint="eastAsia"/>
          <w:b/>
          <w:sz w:val="24"/>
          <w:u w:val="single"/>
        </w:rPr>
        <w:t>壹仟伍佰元整</w:t>
      </w:r>
      <w:r>
        <w:rPr>
          <w:rFonts w:ascii="宋体" w:eastAsia="宋体" w:hAnsi="宋体" w:cs="宋体" w:hint="eastAsia"/>
          <w:b/>
          <w:sz w:val="24"/>
          <w:u w:val="single"/>
        </w:rPr>
        <w:t>。</w:t>
      </w:r>
    </w:p>
    <w:p w:rsidR="00244043" w:rsidRDefault="00AC2766">
      <w:pPr>
        <w:spacing w:line="420" w:lineRule="exact"/>
        <w:ind w:firstLineChars="200" w:firstLine="480"/>
        <w:rPr>
          <w:rFonts w:ascii="宋体" w:eastAsia="宋体" w:hAnsi="宋体" w:cs="宋体"/>
          <w:sz w:val="24"/>
        </w:rPr>
      </w:pPr>
      <w:r>
        <w:rPr>
          <w:rFonts w:ascii="宋体" w:eastAsia="宋体" w:hAnsi="宋体" w:cs="宋体" w:hint="eastAsia"/>
          <w:sz w:val="24"/>
        </w:rPr>
        <w:t>2、投标保证金递交方式：</w:t>
      </w:r>
      <w:r>
        <w:rPr>
          <w:rFonts w:ascii="宋体" w:eastAsia="宋体" w:hAnsi="宋体" w:cs="宋体" w:hint="eastAsia"/>
          <w:b/>
          <w:sz w:val="24"/>
          <w:u w:val="single"/>
        </w:rPr>
        <w:t>现金</w:t>
      </w:r>
      <w:r>
        <w:rPr>
          <w:rFonts w:ascii="宋体" w:eastAsia="宋体" w:hAnsi="宋体" w:cs="宋体" w:hint="eastAsia"/>
          <w:sz w:val="24"/>
        </w:rPr>
        <w:t>。</w:t>
      </w:r>
    </w:p>
    <w:p w:rsidR="00244043" w:rsidRDefault="00AC2766">
      <w:pPr>
        <w:spacing w:line="420" w:lineRule="exact"/>
        <w:ind w:firstLineChars="200" w:firstLine="480"/>
        <w:rPr>
          <w:rFonts w:ascii="宋体" w:eastAsia="宋体" w:hAnsi="宋体" w:cs="宋体"/>
          <w:sz w:val="24"/>
        </w:rPr>
      </w:pPr>
      <w:bookmarkStart w:id="12" w:name="_Toc387526279"/>
      <w:bookmarkStart w:id="13" w:name="_Toc387526175"/>
      <w:bookmarkStart w:id="14" w:name="_Toc13051"/>
      <w:bookmarkStart w:id="15" w:name="_Toc387526371"/>
      <w:bookmarkStart w:id="16" w:name="_Toc397928545"/>
      <w:r>
        <w:rPr>
          <w:rFonts w:ascii="宋体" w:eastAsia="宋体" w:hAnsi="宋体" w:cs="宋体" w:hint="eastAsia"/>
          <w:sz w:val="24"/>
        </w:rPr>
        <w:t>九、</w:t>
      </w:r>
      <w:bookmarkStart w:id="17" w:name="_Toc387526372"/>
      <w:bookmarkStart w:id="18" w:name="_Toc387526176"/>
      <w:bookmarkStart w:id="19" w:name="_Toc397928546"/>
      <w:bookmarkStart w:id="20" w:name="_Toc387526280"/>
      <w:bookmarkStart w:id="21" w:name="_Toc11155"/>
      <w:bookmarkEnd w:id="12"/>
      <w:bookmarkEnd w:id="13"/>
      <w:bookmarkEnd w:id="14"/>
      <w:bookmarkEnd w:id="15"/>
      <w:bookmarkEnd w:id="16"/>
      <w:r>
        <w:rPr>
          <w:rFonts w:ascii="宋体" w:eastAsia="宋体" w:hAnsi="宋体" w:cs="宋体" w:hint="eastAsia"/>
          <w:sz w:val="24"/>
        </w:rPr>
        <w:t>评标办法</w:t>
      </w:r>
    </w:p>
    <w:p w:rsidR="00244043" w:rsidRDefault="00AC2766">
      <w:pPr>
        <w:widowControl/>
        <w:snapToGrid w:val="0"/>
        <w:spacing w:line="420" w:lineRule="exact"/>
        <w:ind w:firstLineChars="200" w:firstLine="480"/>
        <w:jc w:val="left"/>
        <w:rPr>
          <w:rFonts w:ascii="宋体" w:eastAsia="宋体" w:hAnsi="宋体" w:cs="宋体"/>
          <w:kern w:val="0"/>
          <w:sz w:val="24"/>
        </w:rPr>
      </w:pPr>
      <w:r>
        <w:rPr>
          <w:rFonts w:ascii="宋体" w:eastAsia="宋体" w:hAnsi="宋体" w:cs="宋体" w:hint="eastAsia"/>
          <w:kern w:val="0"/>
          <w:sz w:val="24"/>
        </w:rPr>
        <w:t>本项目采用</w:t>
      </w:r>
      <w:r w:rsidR="00053AB0">
        <w:rPr>
          <w:rFonts w:ascii="宋体" w:eastAsia="宋体" w:hAnsi="宋体" w:cs="宋体" w:hint="eastAsia"/>
          <w:kern w:val="0"/>
          <w:sz w:val="24"/>
        </w:rPr>
        <w:t>价格单因素</w:t>
      </w:r>
      <w:r>
        <w:rPr>
          <w:rFonts w:ascii="宋体" w:eastAsia="宋体" w:hAnsi="宋体" w:cs="宋体" w:hint="eastAsia"/>
          <w:kern w:val="0"/>
          <w:sz w:val="24"/>
        </w:rPr>
        <w:t>，具体详见招标文件。</w:t>
      </w:r>
    </w:p>
    <w:p w:rsidR="00244043" w:rsidRDefault="00AC2766">
      <w:pPr>
        <w:spacing w:line="420" w:lineRule="exact"/>
        <w:ind w:firstLineChars="200" w:firstLine="480"/>
        <w:rPr>
          <w:rFonts w:ascii="宋体" w:eastAsia="宋体" w:hAnsi="宋体" w:cs="宋体"/>
          <w:kern w:val="0"/>
          <w:sz w:val="24"/>
        </w:rPr>
      </w:pPr>
      <w:r>
        <w:rPr>
          <w:rFonts w:ascii="宋体" w:eastAsia="宋体" w:hAnsi="宋体" w:cs="宋体" w:hint="eastAsia"/>
          <w:sz w:val="24"/>
        </w:rPr>
        <w:t>十、</w:t>
      </w:r>
      <w:r>
        <w:rPr>
          <w:rFonts w:ascii="宋体" w:eastAsia="宋体" w:hAnsi="宋体" w:cs="宋体" w:hint="eastAsia"/>
          <w:kern w:val="0"/>
          <w:sz w:val="24"/>
        </w:rPr>
        <w:t>联系方式</w:t>
      </w:r>
      <w:bookmarkEnd w:id="17"/>
      <w:bookmarkEnd w:id="18"/>
      <w:bookmarkEnd w:id="19"/>
      <w:bookmarkEnd w:id="20"/>
      <w:bookmarkEnd w:id="21"/>
    </w:p>
    <w:p w:rsidR="00244043" w:rsidRDefault="00AC2766">
      <w:pPr>
        <w:widowControl/>
        <w:spacing w:line="420" w:lineRule="exact"/>
        <w:ind w:firstLineChars="200" w:firstLine="480"/>
        <w:rPr>
          <w:rFonts w:ascii="宋体" w:eastAsia="宋体" w:hAnsi="宋体" w:cs="宋体"/>
          <w:kern w:val="0"/>
          <w:sz w:val="24"/>
        </w:rPr>
      </w:pPr>
      <w:r>
        <w:rPr>
          <w:rFonts w:ascii="宋体" w:eastAsia="宋体" w:hAnsi="宋体" w:cs="宋体" w:hint="eastAsia"/>
          <w:kern w:val="0"/>
          <w:sz w:val="24"/>
        </w:rPr>
        <w:lastRenderedPageBreak/>
        <w:t>招标人：</w:t>
      </w:r>
      <w:r w:rsidR="00053AB0">
        <w:rPr>
          <w:rFonts w:ascii="宋体" w:eastAsia="宋体" w:hAnsi="宋体" w:cs="宋体" w:hint="eastAsia"/>
          <w:kern w:val="0"/>
          <w:sz w:val="24"/>
        </w:rPr>
        <w:t>南通乐动体育发展有限公司</w:t>
      </w:r>
    </w:p>
    <w:p w:rsidR="00053AB0" w:rsidRPr="00053AB0" w:rsidRDefault="00053AB0" w:rsidP="00053AB0">
      <w:pPr>
        <w:widowControl/>
        <w:spacing w:line="420" w:lineRule="exact"/>
        <w:ind w:firstLineChars="200" w:firstLine="480"/>
        <w:rPr>
          <w:rFonts w:ascii="宋体" w:eastAsia="宋体" w:hAnsi="宋体" w:cs="宋体"/>
          <w:kern w:val="0"/>
          <w:sz w:val="24"/>
        </w:rPr>
      </w:pPr>
      <w:r w:rsidRPr="00053AB0">
        <w:rPr>
          <w:rFonts w:ascii="宋体" w:eastAsia="宋体" w:hAnsi="宋体" w:cs="宋体" w:hint="eastAsia"/>
          <w:kern w:val="0"/>
          <w:sz w:val="24"/>
        </w:rPr>
        <w:t>联系人：刘女士</w:t>
      </w:r>
    </w:p>
    <w:p w:rsidR="00053AB0" w:rsidRPr="00053AB0" w:rsidRDefault="00053AB0" w:rsidP="00053AB0">
      <w:pPr>
        <w:widowControl/>
        <w:spacing w:line="420" w:lineRule="exact"/>
        <w:ind w:firstLineChars="200" w:firstLine="480"/>
        <w:rPr>
          <w:rFonts w:ascii="宋体" w:eastAsia="宋体" w:hAnsi="宋体" w:cs="宋体"/>
          <w:kern w:val="0"/>
          <w:sz w:val="24"/>
        </w:rPr>
      </w:pPr>
      <w:r w:rsidRPr="00053AB0">
        <w:rPr>
          <w:rFonts w:ascii="宋体" w:eastAsia="宋体" w:hAnsi="宋体" w:cs="宋体" w:hint="eastAsia"/>
          <w:kern w:val="0"/>
          <w:sz w:val="24"/>
        </w:rPr>
        <w:t>联系电话：</w:t>
      </w:r>
      <w:r w:rsidRPr="00053AB0">
        <w:rPr>
          <w:rFonts w:ascii="宋体" w:eastAsia="宋体" w:hAnsi="宋体" w:cs="宋体"/>
          <w:kern w:val="0"/>
          <w:sz w:val="24"/>
        </w:rPr>
        <w:t>18151320350</w:t>
      </w:r>
    </w:p>
    <w:p w:rsidR="00244043" w:rsidRDefault="00AC2766">
      <w:pPr>
        <w:widowControl/>
        <w:spacing w:line="420" w:lineRule="exact"/>
        <w:ind w:firstLineChars="200" w:firstLine="480"/>
        <w:rPr>
          <w:rFonts w:ascii="宋体" w:eastAsia="宋体" w:hAnsi="宋体" w:cs="宋体"/>
          <w:kern w:val="0"/>
          <w:sz w:val="24"/>
        </w:rPr>
      </w:pPr>
      <w:r>
        <w:rPr>
          <w:rFonts w:ascii="宋体" w:eastAsia="宋体" w:hAnsi="宋体" w:cs="宋体" w:hint="eastAsia"/>
          <w:kern w:val="0"/>
          <w:sz w:val="24"/>
        </w:rPr>
        <w:t>招标代理机构：江苏中房工程咨询有限公司</w:t>
      </w:r>
    </w:p>
    <w:p w:rsidR="00244043" w:rsidRDefault="00AC2766">
      <w:pPr>
        <w:widowControl/>
        <w:spacing w:line="420" w:lineRule="exact"/>
        <w:ind w:firstLineChars="200" w:firstLine="480"/>
        <w:rPr>
          <w:rFonts w:ascii="宋体" w:eastAsia="宋体" w:hAnsi="宋体" w:cs="宋体"/>
          <w:kern w:val="0"/>
          <w:sz w:val="24"/>
        </w:rPr>
      </w:pPr>
      <w:r>
        <w:rPr>
          <w:rFonts w:ascii="宋体" w:eastAsia="宋体" w:hAnsi="宋体" w:cs="宋体" w:hint="eastAsia"/>
          <w:kern w:val="0"/>
          <w:sz w:val="24"/>
        </w:rPr>
        <w:t xml:space="preserve">地        址：南通市崇川区江海大道817号江海财富大厦A座7楼 </w:t>
      </w:r>
    </w:p>
    <w:p w:rsidR="00244043" w:rsidRDefault="00AC2766">
      <w:pPr>
        <w:widowControl/>
        <w:spacing w:line="420" w:lineRule="exact"/>
        <w:ind w:firstLineChars="200" w:firstLine="480"/>
        <w:rPr>
          <w:rFonts w:ascii="宋体" w:eastAsia="宋体" w:hAnsi="宋体" w:cs="宋体"/>
          <w:kern w:val="0"/>
          <w:sz w:val="24"/>
        </w:rPr>
      </w:pPr>
      <w:r>
        <w:rPr>
          <w:rFonts w:ascii="宋体" w:eastAsia="宋体" w:hAnsi="宋体" w:cs="宋体" w:hint="eastAsia"/>
          <w:kern w:val="0"/>
          <w:sz w:val="24"/>
        </w:rPr>
        <w:t>联   系   人：吴江</w:t>
      </w:r>
    </w:p>
    <w:p w:rsidR="00244043" w:rsidRDefault="00AC2766">
      <w:pPr>
        <w:widowControl/>
        <w:spacing w:line="420" w:lineRule="exact"/>
        <w:ind w:firstLineChars="200" w:firstLine="480"/>
        <w:rPr>
          <w:rFonts w:ascii="宋体" w:eastAsia="宋体" w:hAnsi="宋体" w:cs="宋体"/>
          <w:kern w:val="0"/>
          <w:sz w:val="24"/>
        </w:rPr>
      </w:pPr>
      <w:r>
        <w:rPr>
          <w:rFonts w:ascii="宋体" w:eastAsia="宋体" w:hAnsi="宋体" w:cs="宋体" w:hint="eastAsia"/>
          <w:kern w:val="0"/>
          <w:sz w:val="24"/>
        </w:rPr>
        <w:t>电        话：0513-68002662</w:t>
      </w:r>
      <w:bookmarkStart w:id="22" w:name="_GoBack"/>
      <w:bookmarkEnd w:id="22"/>
    </w:p>
    <w:p w:rsidR="00244043" w:rsidRDefault="00AC2766">
      <w:pPr>
        <w:widowControl/>
        <w:spacing w:line="420" w:lineRule="exact"/>
        <w:ind w:firstLineChars="200" w:firstLine="480"/>
        <w:rPr>
          <w:rFonts w:ascii="宋体" w:eastAsia="宋体" w:hAnsi="宋体" w:cs="宋体"/>
          <w:kern w:val="0"/>
          <w:sz w:val="24"/>
        </w:rPr>
      </w:pPr>
      <w:r>
        <w:rPr>
          <w:rFonts w:ascii="宋体" w:eastAsia="宋体" w:hAnsi="宋体" w:cs="宋体" w:hint="eastAsia"/>
          <w:kern w:val="0"/>
          <w:sz w:val="24"/>
        </w:rPr>
        <w:t>电 子  邮 箱：</w:t>
      </w:r>
      <w:hyperlink r:id="rId9" w:history="1">
        <w:r>
          <w:rPr>
            <w:rFonts w:ascii="宋体" w:eastAsia="宋体" w:hAnsi="宋体" w:cs="宋体" w:hint="eastAsia"/>
            <w:kern w:val="0"/>
            <w:sz w:val="24"/>
          </w:rPr>
          <w:t>458101863@qq.com</w:t>
        </w:r>
      </w:hyperlink>
    </w:p>
    <w:p w:rsidR="00244043" w:rsidRDefault="00AC2766">
      <w:pPr>
        <w:snapToGrid w:val="0"/>
        <w:spacing w:line="420" w:lineRule="exact"/>
        <w:jc w:val="center"/>
        <w:rPr>
          <w:rFonts w:ascii="仿宋_GB2312" w:eastAsia="仿宋_GB2312" w:hAnsi="宋体" w:cs="Times New Roman"/>
          <w:bCs/>
          <w:sz w:val="28"/>
          <w:szCs w:val="28"/>
        </w:rPr>
      </w:pPr>
      <w:r>
        <w:rPr>
          <w:rFonts w:ascii="宋体" w:eastAsia="宋体" w:hAnsi="宋体" w:cs="Times New Roman"/>
          <w:sz w:val="24"/>
        </w:rPr>
        <w:br w:type="page"/>
      </w:r>
      <w:r>
        <w:rPr>
          <w:rFonts w:ascii="仿宋_GB2312" w:eastAsia="仿宋_GB2312" w:hAnsi="Times New Roman" w:cs="Times New Roman" w:hint="eastAsia"/>
          <w:b/>
          <w:sz w:val="36"/>
          <w:szCs w:val="36"/>
        </w:rPr>
        <w:lastRenderedPageBreak/>
        <w:t>第二部分  投标须知</w:t>
      </w:r>
    </w:p>
    <w:p w:rsidR="00244043" w:rsidRDefault="00244043" w:rsidP="002216E0">
      <w:pPr>
        <w:snapToGrid w:val="0"/>
        <w:spacing w:line="420" w:lineRule="exact"/>
        <w:ind w:firstLineChars="200" w:firstLine="482"/>
        <w:jc w:val="left"/>
        <w:outlineLvl w:val="0"/>
        <w:rPr>
          <w:rFonts w:ascii="Times New Roman" w:eastAsia="宋体" w:hAnsi="宋体" w:cs="Times New Roman"/>
          <w:b/>
          <w:sz w:val="24"/>
        </w:rPr>
      </w:pPr>
    </w:p>
    <w:p w:rsidR="00244043" w:rsidRDefault="00AC2766" w:rsidP="002216E0">
      <w:pPr>
        <w:snapToGrid w:val="0"/>
        <w:spacing w:line="420" w:lineRule="exact"/>
        <w:ind w:firstLineChars="200" w:firstLine="482"/>
        <w:jc w:val="left"/>
        <w:outlineLvl w:val="0"/>
        <w:rPr>
          <w:rFonts w:ascii="Times New Roman" w:eastAsia="宋体" w:hAnsi="Times New Roman" w:cs="Times New Roman"/>
          <w:sz w:val="24"/>
        </w:rPr>
      </w:pPr>
      <w:r>
        <w:rPr>
          <w:rFonts w:ascii="Times New Roman" w:eastAsia="宋体" w:hAnsi="宋体" w:cs="Times New Roman"/>
          <w:b/>
          <w:sz w:val="24"/>
        </w:rPr>
        <w:t>一、招标文件由招标人解释</w:t>
      </w:r>
      <w:r>
        <w:rPr>
          <w:rFonts w:ascii="Times New Roman" w:eastAsia="宋体" w:hAnsi="宋体" w:cs="Times New Roman"/>
          <w:sz w:val="24"/>
        </w:rPr>
        <w:t>。</w:t>
      </w:r>
    </w:p>
    <w:p w:rsidR="00244043" w:rsidRDefault="00AC2766">
      <w:pPr>
        <w:snapToGrid w:val="0"/>
        <w:spacing w:line="420" w:lineRule="exact"/>
        <w:ind w:firstLineChars="200" w:firstLine="480"/>
        <w:jc w:val="left"/>
        <w:rPr>
          <w:rFonts w:ascii="Times New Roman" w:eastAsia="宋体" w:hAnsi="Times New Roman" w:cs="Times New Roman"/>
          <w:b/>
          <w:sz w:val="24"/>
        </w:rPr>
      </w:pPr>
      <w:r>
        <w:rPr>
          <w:rFonts w:ascii="Times New Roman" w:eastAsia="宋体" w:hAnsi="宋体" w:cs="Times New Roman" w:hint="eastAsia"/>
          <w:sz w:val="24"/>
        </w:rPr>
        <w:t>投标人下载获取</w:t>
      </w:r>
      <w:r>
        <w:rPr>
          <w:rFonts w:ascii="Times New Roman" w:eastAsia="宋体" w:hAnsi="宋体" w:cs="Times New Roman"/>
          <w:sz w:val="24"/>
        </w:rPr>
        <w:t>招标文件后，应仔细检查招标文件的所有内容，如有内容或页码残缺、资格要求和技术参数含有倾向性或排他性等表述的，应在招标文件</w:t>
      </w:r>
      <w:r>
        <w:rPr>
          <w:rFonts w:ascii="Times New Roman" w:eastAsia="宋体" w:hAnsi="宋体" w:cs="Times New Roman" w:hint="eastAsia"/>
          <w:sz w:val="24"/>
        </w:rPr>
        <w:t>发布</w:t>
      </w:r>
      <w:r>
        <w:rPr>
          <w:rFonts w:ascii="Times New Roman" w:eastAsia="宋体" w:hAnsi="宋体" w:cs="Times New Roman"/>
          <w:sz w:val="24"/>
        </w:rPr>
        <w:t>开始之日起</w:t>
      </w:r>
      <w:r>
        <w:rPr>
          <w:rFonts w:ascii="Times New Roman" w:eastAsia="宋体" w:hAnsi="宋体" w:cs="Times New Roman" w:hint="eastAsia"/>
          <w:sz w:val="24"/>
        </w:rPr>
        <w:t>3</w:t>
      </w:r>
      <w:r>
        <w:rPr>
          <w:rFonts w:ascii="Times New Roman" w:eastAsia="宋体" w:hAnsi="宋体" w:cs="Times New Roman"/>
          <w:sz w:val="24"/>
        </w:rPr>
        <w:t>日内以书面形式提出询问或疑问。未在规定的</w:t>
      </w:r>
      <w:r>
        <w:rPr>
          <w:rFonts w:ascii="Times New Roman" w:eastAsia="宋体" w:hAnsi="宋体" w:cs="Times New Roman" w:hint="eastAsia"/>
          <w:sz w:val="24"/>
        </w:rPr>
        <w:t>3</w:t>
      </w:r>
      <w:r>
        <w:rPr>
          <w:rFonts w:ascii="Times New Roman" w:eastAsia="宋体" w:hAnsi="宋体" w:cs="Times New Roman"/>
          <w:sz w:val="24"/>
        </w:rPr>
        <w:t>日内提出询问或疑问的，视同</w:t>
      </w:r>
      <w:r>
        <w:rPr>
          <w:rFonts w:ascii="Times New Roman" w:eastAsia="宋体" w:hAnsi="宋体" w:cs="Times New Roman" w:hint="eastAsia"/>
          <w:sz w:val="24"/>
        </w:rPr>
        <w:t>投标人</w:t>
      </w:r>
      <w:r>
        <w:rPr>
          <w:rFonts w:ascii="Times New Roman" w:eastAsia="宋体" w:hAnsi="宋体" w:cs="Times New Roman"/>
          <w:sz w:val="24"/>
        </w:rPr>
        <w:t>理解并接受本招标文件所有内容，并由此引起的投标损失自负。</w:t>
      </w:r>
      <w:r>
        <w:rPr>
          <w:rFonts w:ascii="Times New Roman" w:eastAsia="宋体" w:hAnsi="宋体" w:cs="Times New Roman" w:hint="eastAsia"/>
          <w:sz w:val="24"/>
        </w:rPr>
        <w:t>投标人</w:t>
      </w:r>
      <w:r>
        <w:rPr>
          <w:rFonts w:ascii="Times New Roman" w:eastAsia="宋体" w:hAnsi="宋体" w:cs="Times New Roman"/>
          <w:sz w:val="24"/>
        </w:rPr>
        <w:t>不得在招标结束后针对招标文件所有内容提出质疑事项。非书面形式的不作为日后质疑提出的依据。</w:t>
      </w:r>
    </w:p>
    <w:p w:rsidR="00244043" w:rsidRDefault="00AC2766" w:rsidP="002216E0">
      <w:pPr>
        <w:snapToGrid w:val="0"/>
        <w:spacing w:line="420" w:lineRule="exact"/>
        <w:ind w:firstLineChars="200" w:firstLine="482"/>
        <w:jc w:val="left"/>
        <w:rPr>
          <w:rFonts w:ascii="Times New Roman" w:eastAsia="宋体" w:hAnsi="Times New Roman" w:cs="Times New Roman"/>
          <w:b/>
          <w:sz w:val="24"/>
        </w:rPr>
      </w:pPr>
      <w:r>
        <w:rPr>
          <w:rFonts w:ascii="Times New Roman" w:eastAsia="宋体" w:hAnsi="宋体" w:cs="Times New Roman"/>
          <w:b/>
          <w:sz w:val="24"/>
        </w:rPr>
        <w:t>二、招标文件的澄清、修改、答疑</w:t>
      </w:r>
    </w:p>
    <w:p w:rsidR="00244043" w:rsidRDefault="00AC2766">
      <w:pPr>
        <w:snapToGrid w:val="0"/>
        <w:spacing w:line="420" w:lineRule="exact"/>
        <w:ind w:firstLineChars="200" w:firstLine="480"/>
        <w:jc w:val="left"/>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宋体" w:cs="Times New Roman"/>
          <w:sz w:val="24"/>
        </w:rPr>
        <w:t>、招标人有权对发出的招标文件进行必要的澄清或修改。</w:t>
      </w:r>
    </w:p>
    <w:p w:rsidR="00244043" w:rsidRDefault="00AC2766">
      <w:pPr>
        <w:snapToGrid w:val="0"/>
        <w:spacing w:line="420" w:lineRule="exact"/>
        <w:ind w:firstLineChars="200" w:firstLine="480"/>
        <w:jc w:val="left"/>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宋体" w:cs="Times New Roman"/>
          <w:sz w:val="24"/>
        </w:rPr>
        <w:t>、招标人可视情取消、延长相关时间，不负责解释。</w:t>
      </w:r>
    </w:p>
    <w:p w:rsidR="00244043" w:rsidRDefault="00AC2766">
      <w:pPr>
        <w:snapToGrid w:val="0"/>
        <w:spacing w:line="420" w:lineRule="exact"/>
        <w:ind w:firstLineChars="200" w:firstLine="480"/>
        <w:jc w:val="left"/>
        <w:rPr>
          <w:rFonts w:ascii="Times New Roman" w:eastAsia="宋体" w:hAnsi="宋体" w:cs="Times New Roman"/>
          <w:sz w:val="24"/>
        </w:rPr>
      </w:pPr>
      <w:r>
        <w:rPr>
          <w:rFonts w:ascii="Times New Roman" w:eastAsia="宋体" w:hAnsi="Times New Roman" w:cs="Times New Roman"/>
          <w:sz w:val="24"/>
        </w:rPr>
        <w:t>3</w:t>
      </w:r>
      <w:r>
        <w:rPr>
          <w:rFonts w:ascii="Times New Roman" w:eastAsia="宋体" w:hAnsi="宋体" w:cs="Times New Roman"/>
          <w:sz w:val="24"/>
        </w:rPr>
        <w:t>、招标人对招标文件的澄清、修改将构成招标文件的一部分，对投标人具有约束力。</w:t>
      </w:r>
    </w:p>
    <w:p w:rsidR="00244043" w:rsidRDefault="00AC2766">
      <w:pPr>
        <w:widowControl/>
        <w:snapToGrid w:val="0"/>
        <w:spacing w:line="420" w:lineRule="exact"/>
        <w:ind w:firstLineChars="200" w:firstLine="480"/>
        <w:jc w:val="left"/>
        <w:rPr>
          <w:rFonts w:ascii="Times New Roman" w:eastAsia="宋体" w:hAnsi="宋体" w:cs="Times New Roman"/>
          <w:sz w:val="24"/>
        </w:rPr>
      </w:pPr>
      <w:r>
        <w:rPr>
          <w:rFonts w:ascii="Times New Roman" w:eastAsia="宋体" w:hAnsi="宋体" w:cs="Times New Roman"/>
          <w:sz w:val="24"/>
        </w:rPr>
        <w:t>4</w:t>
      </w:r>
      <w:r>
        <w:rPr>
          <w:rFonts w:ascii="Times New Roman" w:eastAsia="宋体" w:hAnsi="宋体" w:cs="Times New Roman"/>
          <w:sz w:val="24"/>
        </w:rPr>
        <w:t>、投标人由于对招标文件的任何推论和误解以及招标人对有关问题的口头解释所造成的后果，均由投标人自负。</w:t>
      </w:r>
    </w:p>
    <w:p w:rsidR="00244043" w:rsidRDefault="00AC2766" w:rsidP="002216E0">
      <w:pPr>
        <w:snapToGrid w:val="0"/>
        <w:spacing w:line="420" w:lineRule="exact"/>
        <w:ind w:firstLineChars="200" w:firstLine="482"/>
        <w:jc w:val="left"/>
        <w:rPr>
          <w:rFonts w:ascii="Times New Roman" w:eastAsia="宋体" w:hAnsi="Times New Roman" w:cs="Times New Roman"/>
          <w:b/>
          <w:sz w:val="24"/>
        </w:rPr>
      </w:pPr>
      <w:r>
        <w:rPr>
          <w:rFonts w:ascii="Times New Roman" w:eastAsia="宋体" w:hAnsi="宋体" w:cs="Times New Roman"/>
          <w:b/>
          <w:sz w:val="24"/>
        </w:rPr>
        <w:t>三、投标报价</w:t>
      </w:r>
    </w:p>
    <w:p w:rsidR="00244043" w:rsidRDefault="00AC2766">
      <w:pPr>
        <w:snapToGrid w:val="0"/>
        <w:spacing w:line="420" w:lineRule="exact"/>
        <w:ind w:firstLineChars="200" w:firstLine="480"/>
        <w:jc w:val="left"/>
        <w:rPr>
          <w:rFonts w:ascii="Times New Roman" w:eastAsia="宋体" w:hAnsi="宋体" w:cs="Times New Roman"/>
          <w:sz w:val="24"/>
        </w:rPr>
      </w:pPr>
      <w:r>
        <w:rPr>
          <w:rFonts w:ascii="Times New Roman" w:eastAsia="宋体" w:hAnsi="宋体" w:cs="Times New Roman" w:hint="eastAsia"/>
          <w:sz w:val="24"/>
        </w:rPr>
        <w:t>本项目</w:t>
      </w:r>
      <w:r>
        <w:rPr>
          <w:rFonts w:ascii="Times New Roman" w:eastAsia="宋体" w:hAnsi="宋体" w:cs="Times New Roman"/>
          <w:sz w:val="24"/>
        </w:rPr>
        <w:t>只允许一个报价，不接受任何有选择性的报价。</w:t>
      </w:r>
    </w:p>
    <w:p w:rsidR="00244043" w:rsidRDefault="00AC2766">
      <w:pPr>
        <w:widowControl/>
        <w:tabs>
          <w:tab w:val="left" w:pos="540"/>
        </w:tabs>
        <w:adjustRightInd w:val="0"/>
        <w:snapToGrid w:val="0"/>
        <w:spacing w:line="420" w:lineRule="exact"/>
        <w:ind w:left="540"/>
        <w:contextualSpacing/>
        <w:jc w:val="left"/>
        <w:textAlignment w:val="baseline"/>
        <w:rPr>
          <w:rFonts w:ascii="Times New Roman" w:eastAsia="宋体" w:hAnsi="Times New Roman" w:cs="Times New Roman"/>
          <w:kern w:val="0"/>
          <w:sz w:val="24"/>
        </w:rPr>
      </w:pPr>
      <w:r>
        <w:rPr>
          <w:rFonts w:ascii="Times New Roman" w:eastAsia="宋体" w:hAnsi="宋体" w:cs="Times New Roman"/>
          <w:b/>
          <w:kern w:val="0"/>
          <w:sz w:val="24"/>
        </w:rPr>
        <w:t>四、投标文件的编写、份数和签署</w:t>
      </w:r>
    </w:p>
    <w:p w:rsidR="00244043" w:rsidRDefault="00AC2766">
      <w:pPr>
        <w:snapToGrid w:val="0"/>
        <w:spacing w:line="420" w:lineRule="exact"/>
        <w:ind w:firstLineChars="200" w:firstLine="480"/>
        <w:jc w:val="left"/>
        <w:rPr>
          <w:rFonts w:ascii="Times New Roman" w:eastAsia="宋体" w:hAnsi="Times New Roman" w:cs="Times New Roman"/>
          <w:sz w:val="24"/>
        </w:rPr>
      </w:pPr>
      <w:r>
        <w:rPr>
          <w:rFonts w:ascii="Times New Roman" w:eastAsia="宋体" w:hAnsi="Times New Roman" w:cs="Times New Roman" w:hint="eastAsia"/>
          <w:sz w:val="24"/>
        </w:rPr>
        <w:t>1</w:t>
      </w:r>
      <w:r>
        <w:rPr>
          <w:rFonts w:ascii="Times New Roman" w:eastAsia="宋体" w:hAnsi="宋体" w:cs="Times New Roman"/>
          <w:sz w:val="24"/>
        </w:rPr>
        <w:t>、投标文件</w:t>
      </w:r>
      <w:r>
        <w:rPr>
          <w:rFonts w:ascii="Times New Roman" w:eastAsia="宋体" w:hAnsi="宋体" w:cs="Times New Roman" w:hint="eastAsia"/>
          <w:sz w:val="24"/>
        </w:rPr>
        <w:t>的</w:t>
      </w:r>
      <w:r>
        <w:rPr>
          <w:rFonts w:ascii="Times New Roman" w:eastAsia="宋体" w:hAnsi="宋体" w:cs="Times New Roman" w:hint="eastAsia"/>
          <w:b/>
          <w:sz w:val="24"/>
        </w:rPr>
        <w:t>资格审查资料、报价标均为</w:t>
      </w:r>
      <w:r>
        <w:rPr>
          <w:rFonts w:ascii="Times New Roman" w:eastAsia="宋体" w:hAnsi="宋体" w:cs="Times New Roman"/>
          <w:b/>
          <w:sz w:val="24"/>
          <w:lang w:val="zh-CN"/>
        </w:rPr>
        <w:t>一</w:t>
      </w:r>
      <w:r>
        <w:rPr>
          <w:rFonts w:ascii="Times New Roman" w:eastAsia="宋体" w:hAnsi="宋体" w:cs="Times New Roman"/>
          <w:b/>
          <w:sz w:val="24"/>
        </w:rPr>
        <w:t>份正本和</w:t>
      </w:r>
      <w:r>
        <w:rPr>
          <w:rFonts w:ascii="Times New Roman" w:eastAsia="宋体" w:hAnsi="宋体" w:cs="Times New Roman" w:hint="eastAsia"/>
          <w:b/>
          <w:sz w:val="24"/>
        </w:rPr>
        <w:t>二</w:t>
      </w:r>
      <w:r>
        <w:rPr>
          <w:rFonts w:ascii="Times New Roman" w:eastAsia="宋体" w:hAnsi="宋体" w:cs="Times New Roman"/>
          <w:b/>
          <w:sz w:val="24"/>
        </w:rPr>
        <w:t>份副本</w:t>
      </w:r>
      <w:r>
        <w:rPr>
          <w:rFonts w:ascii="Times New Roman" w:eastAsia="宋体" w:hAnsi="宋体" w:cs="Times New Roman"/>
          <w:sz w:val="24"/>
        </w:rPr>
        <w:t>，并明确标注</w:t>
      </w:r>
      <w:r>
        <w:rPr>
          <w:rFonts w:ascii="Times New Roman" w:eastAsia="宋体" w:hAnsi="宋体" w:cs="Times New Roman"/>
          <w:sz w:val="24"/>
          <w:lang w:val="zh-CN"/>
        </w:rPr>
        <w:t>投标人全称、</w:t>
      </w:r>
      <w:r>
        <w:rPr>
          <w:rFonts w:ascii="Times New Roman" w:eastAsia="宋体" w:hAnsi="Times New Roman" w:cs="Times New Roman" w:hint="eastAsia"/>
          <w:sz w:val="24"/>
        </w:rPr>
        <w:t>“</w:t>
      </w:r>
      <w:r>
        <w:rPr>
          <w:rFonts w:ascii="Times New Roman" w:eastAsia="宋体" w:hAnsi="宋体" w:cs="Times New Roman"/>
          <w:sz w:val="24"/>
        </w:rPr>
        <w:t>正本</w:t>
      </w:r>
      <w:r>
        <w:rPr>
          <w:rFonts w:ascii="Times New Roman" w:eastAsia="宋体" w:hAnsi="宋体" w:cs="Times New Roman" w:hint="eastAsia"/>
          <w:sz w:val="24"/>
        </w:rPr>
        <w:t>”</w:t>
      </w:r>
      <w:r>
        <w:rPr>
          <w:rFonts w:ascii="Times New Roman" w:eastAsia="宋体" w:hAnsi="宋体" w:cs="Times New Roman"/>
          <w:sz w:val="24"/>
        </w:rPr>
        <w:t>、</w:t>
      </w:r>
      <w:r>
        <w:rPr>
          <w:rFonts w:ascii="Times New Roman" w:eastAsia="宋体" w:hAnsi="宋体" w:cs="Times New Roman" w:hint="eastAsia"/>
          <w:sz w:val="24"/>
        </w:rPr>
        <w:t>“</w:t>
      </w:r>
      <w:r>
        <w:rPr>
          <w:rFonts w:ascii="Times New Roman" w:eastAsia="宋体" w:hAnsi="宋体" w:cs="Times New Roman"/>
          <w:sz w:val="24"/>
        </w:rPr>
        <w:t>副本</w:t>
      </w:r>
      <w:r>
        <w:rPr>
          <w:rFonts w:ascii="Times New Roman" w:eastAsia="宋体" w:hAnsi="宋体" w:cs="Times New Roman" w:hint="eastAsia"/>
          <w:sz w:val="24"/>
        </w:rPr>
        <w:t>”</w:t>
      </w:r>
      <w:r>
        <w:rPr>
          <w:rFonts w:ascii="Times New Roman" w:eastAsia="宋体" w:hAnsi="宋体" w:cs="Times New Roman"/>
          <w:sz w:val="24"/>
        </w:rPr>
        <w:t>字样。</w:t>
      </w:r>
    </w:p>
    <w:p w:rsidR="00244043" w:rsidRDefault="00AC2766">
      <w:pPr>
        <w:snapToGrid w:val="0"/>
        <w:spacing w:line="420" w:lineRule="exact"/>
        <w:ind w:firstLineChars="200" w:firstLine="480"/>
        <w:jc w:val="left"/>
        <w:rPr>
          <w:rFonts w:ascii="Times New Roman" w:eastAsia="宋体" w:hAnsi="Times New Roman" w:cs="Times New Roman"/>
          <w:sz w:val="24"/>
        </w:rPr>
      </w:pPr>
      <w:r>
        <w:rPr>
          <w:rFonts w:ascii="Times New Roman" w:eastAsia="宋体" w:hAnsi="Times New Roman" w:cs="Times New Roman" w:hint="eastAsia"/>
          <w:sz w:val="24"/>
        </w:rPr>
        <w:t>2</w:t>
      </w:r>
      <w:r>
        <w:rPr>
          <w:rFonts w:ascii="Times New Roman" w:eastAsia="宋体" w:hAnsi="宋体" w:cs="Times New Roman"/>
          <w:sz w:val="24"/>
        </w:rPr>
        <w:t>、投标文件正本须打印并由投标人法定代表人或授权人签字并加盖单位印章。副本可复印，但须加盖单位印章。</w:t>
      </w:r>
    </w:p>
    <w:p w:rsidR="00244043" w:rsidRDefault="00AC2766" w:rsidP="002216E0">
      <w:pPr>
        <w:snapToGrid w:val="0"/>
        <w:spacing w:line="420" w:lineRule="exact"/>
        <w:ind w:firstLineChars="200" w:firstLine="482"/>
        <w:jc w:val="left"/>
        <w:rPr>
          <w:rFonts w:ascii="Times New Roman" w:eastAsia="宋体" w:hAnsi="Times New Roman" w:cs="Times New Roman"/>
          <w:b/>
          <w:sz w:val="24"/>
        </w:rPr>
      </w:pPr>
      <w:r>
        <w:rPr>
          <w:rFonts w:ascii="Times New Roman" w:eastAsia="宋体" w:hAnsi="宋体" w:cs="Times New Roman"/>
          <w:b/>
          <w:sz w:val="24"/>
        </w:rPr>
        <w:t>五、投标文件的密封及标记</w:t>
      </w:r>
    </w:p>
    <w:p w:rsidR="00244043" w:rsidRDefault="00AC2766">
      <w:pPr>
        <w:snapToGrid w:val="0"/>
        <w:spacing w:line="420" w:lineRule="exact"/>
        <w:ind w:firstLineChars="200" w:firstLine="480"/>
        <w:jc w:val="left"/>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宋体" w:cs="Times New Roman"/>
          <w:sz w:val="24"/>
        </w:rPr>
        <w:t>、投标人</w:t>
      </w:r>
      <w:r>
        <w:rPr>
          <w:rFonts w:ascii="Times New Roman" w:eastAsia="宋体" w:hAnsi="宋体" w:cs="Times New Roman" w:hint="eastAsia"/>
          <w:sz w:val="24"/>
        </w:rPr>
        <w:t>可以</w:t>
      </w:r>
      <w:r>
        <w:rPr>
          <w:rFonts w:ascii="Times New Roman" w:eastAsia="宋体" w:hAnsi="宋体" w:cs="Times New Roman"/>
          <w:sz w:val="24"/>
        </w:rPr>
        <w:t>将正本、副本合并密封，统一装在一个密封袋或密封箱内。</w:t>
      </w:r>
    </w:p>
    <w:p w:rsidR="00244043" w:rsidRDefault="00AC2766">
      <w:pPr>
        <w:snapToGrid w:val="0"/>
        <w:spacing w:line="420" w:lineRule="exact"/>
        <w:ind w:firstLineChars="200" w:firstLine="480"/>
        <w:jc w:val="left"/>
        <w:rPr>
          <w:rFonts w:ascii="Times New Roman" w:eastAsia="宋体" w:hAnsi="宋体" w:cs="Times New Roman"/>
          <w:sz w:val="24"/>
        </w:rPr>
      </w:pPr>
      <w:r>
        <w:rPr>
          <w:rFonts w:ascii="Times New Roman" w:eastAsia="宋体" w:hAnsi="Times New Roman" w:cs="Times New Roman"/>
          <w:sz w:val="24"/>
        </w:rPr>
        <w:t>2</w:t>
      </w:r>
      <w:r>
        <w:rPr>
          <w:rFonts w:ascii="Times New Roman" w:eastAsia="宋体" w:hAnsi="宋体" w:cs="Times New Roman"/>
          <w:sz w:val="24"/>
        </w:rPr>
        <w:t>、</w:t>
      </w:r>
      <w:r>
        <w:rPr>
          <w:rFonts w:ascii="Times New Roman" w:eastAsia="宋体" w:hAnsi="宋体" w:cs="Times New Roman" w:hint="eastAsia"/>
          <w:sz w:val="24"/>
        </w:rPr>
        <w:t>报价标</w:t>
      </w:r>
      <w:r>
        <w:rPr>
          <w:rFonts w:ascii="Times New Roman" w:eastAsia="宋体" w:hAnsi="宋体" w:cs="Times New Roman"/>
          <w:sz w:val="24"/>
        </w:rPr>
        <w:t>须单独密封。</w:t>
      </w:r>
    </w:p>
    <w:p w:rsidR="00244043" w:rsidRDefault="00AC2766">
      <w:pPr>
        <w:snapToGrid w:val="0"/>
        <w:spacing w:line="420" w:lineRule="exact"/>
        <w:ind w:firstLineChars="200" w:firstLine="480"/>
        <w:rPr>
          <w:rFonts w:ascii="Times New Roman" w:eastAsia="宋体" w:hAnsi="宋体" w:cs="Times New Roman"/>
          <w:sz w:val="24"/>
        </w:rPr>
      </w:pPr>
      <w:r>
        <w:rPr>
          <w:rFonts w:ascii="Times New Roman" w:eastAsia="宋体" w:hAnsi="宋体" w:cs="Times New Roman" w:hint="eastAsia"/>
          <w:sz w:val="24"/>
        </w:rPr>
        <w:t>3</w:t>
      </w:r>
      <w:r>
        <w:rPr>
          <w:rFonts w:ascii="Times New Roman" w:eastAsia="宋体" w:hAnsi="宋体" w:cs="Times New Roman"/>
          <w:sz w:val="24"/>
        </w:rPr>
        <w:t>、投标文件的资格审查资料、报价标应分别密封，并在封袋上写明</w:t>
      </w:r>
      <w:r>
        <w:rPr>
          <w:rFonts w:ascii="Times New Roman" w:eastAsia="宋体" w:hAnsi="宋体" w:cs="Times New Roman" w:hint="eastAsia"/>
          <w:sz w:val="24"/>
        </w:rPr>
        <w:t xml:space="preserve"> </w:t>
      </w:r>
      <w:r>
        <w:rPr>
          <w:rFonts w:ascii="Times New Roman" w:eastAsia="宋体" w:hAnsi="宋体" w:cs="Times New Roman" w:hint="eastAsia"/>
          <w:sz w:val="24"/>
        </w:rPr>
        <w:t>“</w:t>
      </w:r>
      <w:r>
        <w:rPr>
          <w:rFonts w:ascii="Times New Roman" w:eastAsia="宋体" w:hAnsi="宋体" w:cs="Times New Roman"/>
          <w:b/>
          <w:sz w:val="24"/>
        </w:rPr>
        <w:t>资格审查资料</w:t>
      </w:r>
      <w:r>
        <w:rPr>
          <w:rFonts w:ascii="Times New Roman" w:eastAsia="宋体" w:hAnsi="宋体" w:cs="Times New Roman" w:hint="eastAsia"/>
          <w:sz w:val="24"/>
        </w:rPr>
        <w:t>”</w:t>
      </w:r>
      <w:r>
        <w:rPr>
          <w:rFonts w:ascii="Times New Roman" w:eastAsia="宋体" w:hAnsi="宋体" w:cs="Times New Roman"/>
          <w:sz w:val="24"/>
        </w:rPr>
        <w:t>、</w:t>
      </w:r>
      <w:r>
        <w:rPr>
          <w:rFonts w:ascii="Times New Roman" w:eastAsia="宋体" w:hAnsi="宋体" w:cs="Times New Roman" w:hint="eastAsia"/>
          <w:sz w:val="24"/>
        </w:rPr>
        <w:t xml:space="preserve"> </w:t>
      </w:r>
      <w:r>
        <w:rPr>
          <w:rFonts w:ascii="Times New Roman" w:eastAsia="宋体" w:hAnsi="宋体" w:cs="Times New Roman" w:hint="eastAsia"/>
          <w:sz w:val="24"/>
        </w:rPr>
        <w:t>“</w:t>
      </w:r>
      <w:r>
        <w:rPr>
          <w:rFonts w:ascii="Times New Roman" w:eastAsia="宋体" w:hAnsi="宋体" w:cs="Times New Roman"/>
          <w:b/>
          <w:sz w:val="24"/>
        </w:rPr>
        <w:t>报价标</w:t>
      </w:r>
      <w:r>
        <w:rPr>
          <w:rFonts w:ascii="Times New Roman" w:eastAsia="宋体" w:hAnsi="宋体" w:cs="Times New Roman" w:hint="eastAsia"/>
          <w:sz w:val="24"/>
        </w:rPr>
        <w:t>”</w:t>
      </w:r>
      <w:r>
        <w:rPr>
          <w:rFonts w:ascii="Times New Roman" w:eastAsia="宋体" w:hAnsi="宋体" w:cs="Times New Roman"/>
          <w:sz w:val="24"/>
        </w:rPr>
        <w:t>，同时还要写明招标人名称、项目名称及投标人名称。封袋上应加盖投标人公章。</w:t>
      </w:r>
    </w:p>
    <w:p w:rsidR="00244043" w:rsidRDefault="00AC2766" w:rsidP="002216E0">
      <w:pPr>
        <w:snapToGrid w:val="0"/>
        <w:spacing w:line="420" w:lineRule="exact"/>
        <w:ind w:firstLineChars="200" w:firstLine="482"/>
        <w:jc w:val="left"/>
        <w:rPr>
          <w:rFonts w:ascii="宋体" w:eastAsia="宋体" w:hAnsi="宋体" w:cs="Times New Roman"/>
          <w:sz w:val="24"/>
        </w:rPr>
      </w:pPr>
      <w:r>
        <w:rPr>
          <w:rFonts w:ascii="Times New Roman" w:eastAsia="宋体" w:hAnsi="宋体" w:cs="Times New Roman" w:hint="eastAsia"/>
          <w:b/>
          <w:sz w:val="24"/>
        </w:rPr>
        <w:t>未按上述规定密封的投标文件，招标人不予接收</w:t>
      </w:r>
      <w:r>
        <w:rPr>
          <w:rFonts w:ascii="Times New Roman" w:eastAsia="宋体" w:hAnsi="宋体" w:cs="Times New Roman" w:hint="eastAsia"/>
          <w:sz w:val="24"/>
        </w:rPr>
        <w:t>。</w:t>
      </w:r>
    </w:p>
    <w:p w:rsidR="00244043" w:rsidRDefault="00AC2766" w:rsidP="002216E0">
      <w:pPr>
        <w:snapToGrid w:val="0"/>
        <w:spacing w:line="420" w:lineRule="exact"/>
        <w:ind w:firstLineChars="200" w:firstLine="482"/>
        <w:jc w:val="left"/>
        <w:rPr>
          <w:rFonts w:ascii="Times New Roman" w:eastAsia="宋体" w:hAnsi="宋体" w:cs="Times New Roman"/>
          <w:b/>
          <w:sz w:val="24"/>
        </w:rPr>
      </w:pPr>
      <w:r>
        <w:rPr>
          <w:rFonts w:ascii="Times New Roman" w:eastAsia="宋体" w:hAnsi="宋体" w:cs="Times New Roman"/>
          <w:b/>
          <w:sz w:val="24"/>
        </w:rPr>
        <w:t>六、投标文件的递交时间</w:t>
      </w:r>
    </w:p>
    <w:p w:rsidR="00244043" w:rsidRDefault="00AC2766">
      <w:pPr>
        <w:snapToGrid w:val="0"/>
        <w:spacing w:line="420" w:lineRule="exact"/>
        <w:ind w:firstLineChars="200" w:firstLine="480"/>
        <w:jc w:val="left"/>
        <w:rPr>
          <w:rFonts w:ascii="Times New Roman" w:eastAsia="宋体" w:hAnsi="Times New Roman" w:cs="Times New Roman"/>
          <w:sz w:val="24"/>
        </w:rPr>
      </w:pPr>
      <w:r>
        <w:rPr>
          <w:rFonts w:ascii="Times New Roman" w:eastAsia="宋体" w:hAnsi="宋体" w:cs="Times New Roman"/>
          <w:sz w:val="24"/>
        </w:rPr>
        <w:lastRenderedPageBreak/>
        <w:t>投标人必须在规定的投标文件</w:t>
      </w:r>
      <w:r>
        <w:rPr>
          <w:rFonts w:ascii="Times New Roman" w:eastAsia="宋体" w:hAnsi="宋体" w:cs="Times New Roman" w:hint="eastAsia"/>
          <w:sz w:val="24"/>
        </w:rPr>
        <w:t>递交</w:t>
      </w:r>
      <w:r>
        <w:rPr>
          <w:rFonts w:ascii="Times New Roman" w:eastAsia="宋体" w:hAnsi="宋体" w:cs="Times New Roman"/>
          <w:sz w:val="24"/>
        </w:rPr>
        <w:t>截止时间前送达招标人。招标人将拒绝接收在投标截止时间后递交的投标文件。</w:t>
      </w:r>
    </w:p>
    <w:p w:rsidR="00244043" w:rsidRDefault="00AC2766" w:rsidP="002216E0">
      <w:pPr>
        <w:snapToGrid w:val="0"/>
        <w:spacing w:line="420" w:lineRule="exact"/>
        <w:ind w:firstLineChars="200" w:firstLine="482"/>
        <w:jc w:val="left"/>
        <w:rPr>
          <w:rFonts w:ascii="Times New Roman" w:eastAsia="宋体" w:hAnsi="Times New Roman" w:cs="Times New Roman"/>
          <w:b/>
          <w:sz w:val="24"/>
        </w:rPr>
      </w:pPr>
      <w:r>
        <w:rPr>
          <w:rFonts w:ascii="Times New Roman" w:eastAsia="宋体" w:hAnsi="Times New Roman" w:cs="Times New Roman"/>
          <w:b/>
          <w:sz w:val="24"/>
        </w:rPr>
        <w:t>七、投标保证金</w:t>
      </w:r>
    </w:p>
    <w:p w:rsidR="00244043" w:rsidRDefault="00AC2766">
      <w:pPr>
        <w:spacing w:line="42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宋体" w:cs="Times New Roman"/>
          <w:sz w:val="24"/>
        </w:rPr>
        <w:t>、本项目投标保证金</w:t>
      </w:r>
      <w:r>
        <w:rPr>
          <w:rFonts w:ascii="Times New Roman" w:eastAsia="宋体" w:hAnsi="宋体" w:cs="Times New Roman" w:hint="eastAsia"/>
          <w:sz w:val="24"/>
        </w:rPr>
        <w:t>金额：</w:t>
      </w:r>
      <w:r w:rsidR="00053AB0">
        <w:rPr>
          <w:rFonts w:ascii="宋体" w:eastAsia="宋体" w:hAnsi="宋体" w:cs="宋体" w:hint="eastAsia"/>
          <w:b/>
          <w:sz w:val="24"/>
          <w:u w:val="single"/>
        </w:rPr>
        <w:t>壹仟伍佰元整</w:t>
      </w:r>
      <w:r>
        <w:rPr>
          <w:rFonts w:ascii="宋体" w:eastAsia="宋体" w:hAnsi="宋体" w:cs="宋体" w:hint="eastAsia"/>
          <w:b/>
          <w:sz w:val="24"/>
          <w:u w:val="single"/>
        </w:rPr>
        <w:t>。</w:t>
      </w:r>
    </w:p>
    <w:p w:rsidR="00244043" w:rsidRDefault="00AC2766">
      <w:pPr>
        <w:widowControl/>
        <w:spacing w:line="420" w:lineRule="exact"/>
        <w:ind w:firstLineChars="200" w:firstLine="480"/>
        <w:jc w:val="left"/>
        <w:rPr>
          <w:rFonts w:ascii="黑体" w:eastAsia="黑体" w:hAnsi="黑体" w:cs="Times New Roman"/>
          <w:sz w:val="24"/>
        </w:rPr>
      </w:pPr>
      <w:r>
        <w:rPr>
          <w:rFonts w:ascii="Times New Roman" w:eastAsia="宋体" w:hAnsi="Times New Roman" w:cs="Times New Roman"/>
          <w:bCs/>
          <w:sz w:val="24"/>
        </w:rPr>
        <w:t>2</w:t>
      </w:r>
      <w:r>
        <w:rPr>
          <w:rFonts w:ascii="Times New Roman" w:eastAsia="宋体" w:hAnsi="宋体" w:cs="Times New Roman"/>
          <w:bCs/>
          <w:sz w:val="24"/>
        </w:rPr>
        <w:t>、投标保证金仅限</w:t>
      </w:r>
      <w:r>
        <w:rPr>
          <w:rFonts w:ascii="Times New Roman" w:eastAsia="宋体" w:hAnsi="宋体" w:cs="Times New Roman" w:hint="eastAsia"/>
          <w:b/>
          <w:bCs/>
          <w:sz w:val="24"/>
          <w:u w:val="single"/>
        </w:rPr>
        <w:t>现金（密封）</w:t>
      </w:r>
      <w:r>
        <w:rPr>
          <w:rFonts w:ascii="Times New Roman" w:eastAsia="宋体" w:hAnsi="宋体" w:cs="Times New Roman" w:hint="eastAsia"/>
          <w:b/>
          <w:bCs/>
          <w:sz w:val="24"/>
          <w:u w:val="single"/>
        </w:rPr>
        <w:t xml:space="preserve"> </w:t>
      </w:r>
      <w:r>
        <w:rPr>
          <w:rFonts w:ascii="Times New Roman" w:eastAsia="宋体" w:hAnsi="宋体" w:cs="Times New Roman"/>
          <w:bCs/>
          <w:sz w:val="24"/>
        </w:rPr>
        <w:t>，不接受其他方式。投标人须在递交投标文件的同时将投标保证金递交给代理机构查验。</w:t>
      </w:r>
    </w:p>
    <w:p w:rsidR="00244043" w:rsidRDefault="00AC2766">
      <w:pPr>
        <w:spacing w:line="42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3</w:t>
      </w:r>
      <w:r>
        <w:rPr>
          <w:rFonts w:ascii="Times New Roman" w:eastAsia="宋体" w:hAnsi="宋体" w:cs="Times New Roman"/>
          <w:sz w:val="24"/>
        </w:rPr>
        <w:t>、未按时或未按规定方式提交保证金的，视为放弃投标资格。</w:t>
      </w:r>
    </w:p>
    <w:p w:rsidR="00244043" w:rsidRDefault="00AC2766">
      <w:pPr>
        <w:spacing w:line="420" w:lineRule="exact"/>
        <w:ind w:firstLineChars="200" w:firstLine="480"/>
        <w:rPr>
          <w:rFonts w:ascii="Times New Roman" w:eastAsia="宋体" w:hAnsi="Times New Roman" w:cs="Times New Roman"/>
          <w:sz w:val="24"/>
        </w:rPr>
      </w:pPr>
      <w:r>
        <w:rPr>
          <w:rFonts w:ascii="Times New Roman" w:eastAsia="宋体" w:hAnsi="Times New Roman" w:cs="Times New Roman" w:hint="eastAsia"/>
          <w:sz w:val="24"/>
        </w:rPr>
        <w:t>4</w:t>
      </w:r>
      <w:r>
        <w:rPr>
          <w:rFonts w:ascii="Times New Roman" w:eastAsia="宋体" w:hAnsi="宋体" w:cs="Times New Roman"/>
          <w:sz w:val="24"/>
        </w:rPr>
        <w:t>、</w:t>
      </w:r>
      <w:r>
        <w:rPr>
          <w:rFonts w:ascii="宋体" w:eastAsia="宋体" w:hAnsi="宋体" w:cs="Times New Roman"/>
          <w:sz w:val="24"/>
        </w:rPr>
        <w:t>未中标的投标人保证金在项目评审结束后退还。</w:t>
      </w:r>
    </w:p>
    <w:p w:rsidR="00244043" w:rsidRDefault="00AC2766">
      <w:pPr>
        <w:spacing w:line="420" w:lineRule="exact"/>
        <w:ind w:firstLineChars="200" w:firstLine="480"/>
        <w:rPr>
          <w:rFonts w:ascii="宋体" w:eastAsia="宋体" w:hAnsi="宋体" w:cs="Times New Roman"/>
          <w:sz w:val="24"/>
        </w:rPr>
      </w:pPr>
      <w:r>
        <w:rPr>
          <w:rFonts w:ascii="宋体" w:eastAsia="宋体" w:hAnsi="宋体" w:cs="Times New Roman" w:hint="eastAsia"/>
          <w:sz w:val="24"/>
        </w:rPr>
        <w:t>5</w:t>
      </w:r>
      <w:r>
        <w:rPr>
          <w:rFonts w:ascii="宋体" w:eastAsia="宋体" w:hAnsi="宋体" w:cs="Times New Roman"/>
          <w:sz w:val="24"/>
        </w:rPr>
        <w:t>、投标单位出现下列情况，取消其投标资格，并没收其投标保证金</w:t>
      </w:r>
      <w:r>
        <w:rPr>
          <w:rFonts w:ascii="宋体" w:eastAsia="宋体" w:hAnsi="宋体" w:cs="Times New Roman" w:hint="eastAsia"/>
          <w:sz w:val="24"/>
        </w:rPr>
        <w:t>：</w:t>
      </w:r>
    </w:p>
    <w:p w:rsidR="00244043" w:rsidRDefault="00AC2766">
      <w:pPr>
        <w:spacing w:line="420" w:lineRule="exact"/>
        <w:ind w:firstLineChars="200" w:firstLine="480"/>
        <w:rPr>
          <w:rFonts w:ascii="宋体" w:eastAsia="宋体" w:hAnsi="宋体" w:cs="Times New Roman"/>
          <w:sz w:val="24"/>
        </w:rPr>
      </w:pPr>
      <w:r>
        <w:rPr>
          <w:rFonts w:ascii="宋体" w:eastAsia="宋体" w:hAnsi="宋体" w:cs="Times New Roman" w:hint="eastAsia"/>
          <w:sz w:val="24"/>
        </w:rPr>
        <w:t>5.1</w:t>
      </w:r>
      <w:r>
        <w:rPr>
          <w:rFonts w:ascii="宋体" w:eastAsia="宋体" w:hAnsi="宋体" w:cs="Times New Roman"/>
          <w:sz w:val="24"/>
        </w:rPr>
        <w:t>投标截止后投标人撤销投标文件的</w:t>
      </w:r>
      <w:r>
        <w:rPr>
          <w:rFonts w:ascii="宋体" w:eastAsia="宋体" w:hAnsi="宋体" w:cs="Times New Roman" w:hint="eastAsia"/>
          <w:sz w:val="24"/>
        </w:rPr>
        <w:t>；</w:t>
      </w:r>
    </w:p>
    <w:p w:rsidR="00244043" w:rsidRDefault="00AC2766">
      <w:pPr>
        <w:spacing w:line="420" w:lineRule="exact"/>
        <w:ind w:firstLineChars="200" w:firstLine="480"/>
        <w:rPr>
          <w:rFonts w:ascii="宋体" w:eastAsia="宋体" w:hAnsi="宋体" w:cs="Times New Roman"/>
          <w:sz w:val="24"/>
        </w:rPr>
      </w:pPr>
      <w:r>
        <w:rPr>
          <w:rFonts w:ascii="宋体" w:eastAsia="宋体" w:hAnsi="宋体" w:cs="Times New Roman" w:hint="eastAsia"/>
          <w:sz w:val="24"/>
        </w:rPr>
        <w:t>5.2</w:t>
      </w:r>
      <w:r>
        <w:rPr>
          <w:rFonts w:ascii="宋体" w:eastAsia="宋体" w:hAnsi="宋体" w:cs="Times New Roman"/>
          <w:sz w:val="24"/>
        </w:rPr>
        <w:t>中标人无正当理由不与招标人订立合同</w:t>
      </w:r>
      <w:r>
        <w:rPr>
          <w:rFonts w:ascii="宋体" w:eastAsia="宋体" w:hAnsi="宋体" w:cs="Times New Roman" w:hint="eastAsia"/>
          <w:sz w:val="24"/>
        </w:rPr>
        <w:t>；</w:t>
      </w:r>
      <w:r>
        <w:rPr>
          <w:rFonts w:ascii="宋体" w:eastAsia="宋体" w:hAnsi="宋体" w:cs="Times New Roman"/>
          <w:sz w:val="24"/>
        </w:rPr>
        <w:t>在签订合同时向招标人提出附加条件，或者不按照招标文件要求</w:t>
      </w:r>
      <w:r>
        <w:rPr>
          <w:rFonts w:ascii="宋体" w:eastAsia="宋体" w:hAnsi="宋体" w:cs="Times New Roman" w:hint="eastAsia"/>
          <w:sz w:val="24"/>
        </w:rPr>
        <w:t>足额</w:t>
      </w:r>
      <w:r>
        <w:rPr>
          <w:rFonts w:ascii="宋体" w:eastAsia="宋体" w:hAnsi="宋体" w:cs="Times New Roman"/>
          <w:sz w:val="24"/>
        </w:rPr>
        <w:t>提交履约保证金的。</w:t>
      </w:r>
    </w:p>
    <w:p w:rsidR="00244043" w:rsidRDefault="00AC2766">
      <w:pPr>
        <w:spacing w:line="420" w:lineRule="exact"/>
        <w:ind w:firstLineChars="200" w:firstLine="480"/>
        <w:rPr>
          <w:rFonts w:ascii="宋体" w:eastAsia="宋体" w:hAnsi="宋体" w:cs="Times New Roman"/>
          <w:sz w:val="24"/>
        </w:rPr>
      </w:pPr>
      <w:r>
        <w:rPr>
          <w:rFonts w:ascii="宋体" w:eastAsia="宋体" w:hAnsi="宋体" w:cs="Times New Roman" w:hint="eastAsia"/>
          <w:sz w:val="24"/>
        </w:rPr>
        <w:t>5.3</w:t>
      </w:r>
      <w:r>
        <w:rPr>
          <w:rFonts w:ascii="宋体" w:eastAsia="宋体" w:hAnsi="宋体" w:cs="Times New Roman"/>
          <w:sz w:val="24"/>
        </w:rPr>
        <w:t>中标人提供虚假材料谋取中标的，招标人有权取消其中标资格，并有权收取其全额保证金作为违约金。</w:t>
      </w:r>
    </w:p>
    <w:p w:rsidR="00244043" w:rsidRDefault="00AC2766" w:rsidP="002216E0">
      <w:pPr>
        <w:spacing w:line="420" w:lineRule="exact"/>
        <w:ind w:firstLineChars="200" w:firstLine="482"/>
        <w:rPr>
          <w:rFonts w:ascii="宋体" w:eastAsia="宋体" w:hAnsi="宋体" w:cs="Times New Roman"/>
          <w:b/>
          <w:sz w:val="24"/>
        </w:rPr>
      </w:pPr>
      <w:r>
        <w:rPr>
          <w:rFonts w:ascii="宋体" w:eastAsia="宋体" w:hAnsi="宋体" w:cs="Times New Roman" w:hint="eastAsia"/>
          <w:b/>
          <w:sz w:val="24"/>
        </w:rPr>
        <w:t>八、付款方式</w:t>
      </w:r>
    </w:p>
    <w:p w:rsidR="00053AB0" w:rsidRPr="009339BE" w:rsidRDefault="00053AB0" w:rsidP="00053AB0">
      <w:pPr>
        <w:spacing w:line="420" w:lineRule="exact"/>
        <w:ind w:firstLineChars="200" w:firstLine="480"/>
        <w:jc w:val="left"/>
        <w:rPr>
          <w:rFonts w:ascii="宋体" w:eastAsia="宋体" w:hAnsi="宋体" w:cs="Times New Roman"/>
          <w:sz w:val="24"/>
        </w:rPr>
      </w:pPr>
      <w:r w:rsidRPr="009339BE">
        <w:rPr>
          <w:rFonts w:ascii="宋体" w:eastAsia="宋体" w:hAnsi="宋体" w:cs="Times New Roman" w:hint="eastAsia"/>
          <w:sz w:val="24"/>
        </w:rPr>
        <w:t>所以物品交付完成并经验收合格后，支付合同金额的95%，待质保期满无质量问题后付清余款5%，质保期为验收合格之日起</w:t>
      </w:r>
      <w:r w:rsidRPr="009339BE">
        <w:rPr>
          <w:rFonts w:ascii="宋体" w:eastAsia="宋体" w:hAnsi="宋体" w:cs="Times New Roman"/>
          <w:sz w:val="24"/>
        </w:rPr>
        <w:t>1</w:t>
      </w:r>
      <w:r w:rsidRPr="009339BE">
        <w:rPr>
          <w:rFonts w:ascii="宋体" w:eastAsia="宋体" w:hAnsi="宋体" w:cs="Times New Roman" w:hint="eastAsia"/>
          <w:sz w:val="24"/>
        </w:rPr>
        <w:t>年。</w:t>
      </w:r>
    </w:p>
    <w:p w:rsidR="00244043" w:rsidRDefault="00AC2766" w:rsidP="002216E0">
      <w:pPr>
        <w:spacing w:line="420" w:lineRule="exact"/>
        <w:ind w:firstLineChars="200" w:firstLine="482"/>
        <w:rPr>
          <w:rFonts w:ascii="宋体" w:eastAsia="宋体" w:hAnsi="宋体" w:cs="Times New Roman"/>
          <w:b/>
          <w:sz w:val="24"/>
        </w:rPr>
      </w:pPr>
      <w:r>
        <w:rPr>
          <w:rFonts w:ascii="宋体" w:eastAsia="宋体" w:hAnsi="宋体" w:cs="Times New Roman" w:hint="eastAsia"/>
          <w:b/>
          <w:sz w:val="24"/>
        </w:rPr>
        <w:t>九</w:t>
      </w:r>
      <w:r>
        <w:rPr>
          <w:rFonts w:ascii="宋体" w:eastAsia="宋体" w:hAnsi="宋体" w:cs="Times New Roman"/>
          <w:b/>
          <w:sz w:val="24"/>
        </w:rPr>
        <w:t>、投标有效期</w:t>
      </w:r>
    </w:p>
    <w:p w:rsidR="00244043" w:rsidRDefault="00AC2766">
      <w:pPr>
        <w:spacing w:line="420" w:lineRule="exact"/>
        <w:ind w:firstLineChars="200" w:firstLine="480"/>
        <w:rPr>
          <w:rFonts w:ascii="宋体" w:eastAsia="宋体" w:hAnsi="宋体" w:cs="Times New Roman"/>
          <w:sz w:val="24"/>
        </w:rPr>
      </w:pPr>
      <w:r>
        <w:rPr>
          <w:rFonts w:ascii="宋体" w:eastAsia="宋体" w:hAnsi="宋体" w:cs="Times New Roman" w:hint="eastAsia"/>
          <w:sz w:val="24"/>
        </w:rPr>
        <w:t>投标文件自投标截止时间起45日历内有效。</w:t>
      </w:r>
    </w:p>
    <w:p w:rsidR="00244043" w:rsidRDefault="00AC2766" w:rsidP="002216E0">
      <w:pPr>
        <w:spacing w:line="420" w:lineRule="exact"/>
        <w:ind w:firstLineChars="200" w:firstLine="482"/>
        <w:rPr>
          <w:rFonts w:ascii="宋体" w:eastAsia="宋体" w:hAnsi="宋体" w:cs="Times New Roman"/>
          <w:b/>
          <w:sz w:val="24"/>
        </w:rPr>
      </w:pPr>
      <w:r>
        <w:rPr>
          <w:rFonts w:ascii="宋体" w:eastAsia="宋体" w:hAnsi="宋体" w:cs="Times New Roman" w:hint="eastAsia"/>
          <w:b/>
          <w:sz w:val="24"/>
        </w:rPr>
        <w:t>十</w:t>
      </w:r>
      <w:r>
        <w:rPr>
          <w:rFonts w:ascii="宋体" w:eastAsia="宋体" w:hAnsi="宋体" w:cs="Times New Roman"/>
          <w:b/>
          <w:sz w:val="24"/>
        </w:rPr>
        <w:t>、投标费用</w:t>
      </w:r>
    </w:p>
    <w:p w:rsidR="00244043" w:rsidRDefault="00AC2766">
      <w:pPr>
        <w:spacing w:line="420" w:lineRule="exact"/>
        <w:ind w:firstLineChars="200" w:firstLine="480"/>
        <w:rPr>
          <w:rFonts w:ascii="宋体" w:eastAsia="宋体" w:hAnsi="宋体" w:cs="Times New Roman"/>
          <w:sz w:val="24"/>
        </w:rPr>
      </w:pPr>
      <w:r>
        <w:rPr>
          <w:rFonts w:ascii="宋体" w:eastAsia="宋体" w:hAnsi="宋体" w:cs="Times New Roman"/>
          <w:sz w:val="24"/>
        </w:rPr>
        <w:t>1、投标人应承担其编制投标文件以及递交投标文件所涉及的一切费用。无论投标结果如何，招标人对上述费用不负任何责任。</w:t>
      </w:r>
    </w:p>
    <w:p w:rsidR="00244043" w:rsidRDefault="00AC2766">
      <w:pPr>
        <w:spacing w:line="420" w:lineRule="exact"/>
        <w:ind w:firstLineChars="200" w:firstLine="480"/>
        <w:rPr>
          <w:rFonts w:ascii="宋体" w:eastAsia="宋体" w:hAnsi="宋体" w:cs="Times New Roman"/>
          <w:sz w:val="24"/>
        </w:rPr>
      </w:pPr>
      <w:r>
        <w:rPr>
          <w:rFonts w:ascii="宋体" w:eastAsia="宋体" w:hAnsi="宋体" w:cs="Times New Roman"/>
          <w:sz w:val="24"/>
        </w:rPr>
        <w:t>2、</w:t>
      </w:r>
      <w:r>
        <w:rPr>
          <w:rFonts w:ascii="宋体" w:eastAsia="宋体" w:hAnsi="宋体" w:cs="Times New Roman"/>
          <w:b/>
          <w:sz w:val="24"/>
        </w:rPr>
        <w:t>招标文件及相关资料费</w:t>
      </w:r>
      <w:r>
        <w:rPr>
          <w:rFonts w:ascii="宋体" w:eastAsia="宋体" w:hAnsi="宋体" w:cs="Times New Roman" w:hint="eastAsia"/>
          <w:b/>
          <w:sz w:val="24"/>
        </w:rPr>
        <w:t>3</w:t>
      </w:r>
      <w:r>
        <w:rPr>
          <w:rFonts w:ascii="宋体" w:eastAsia="宋体" w:hAnsi="宋体" w:cs="Times New Roman"/>
          <w:b/>
          <w:sz w:val="24"/>
        </w:rPr>
        <w:t>00元，由投标人在</w:t>
      </w:r>
      <w:r>
        <w:rPr>
          <w:rFonts w:ascii="宋体" w:eastAsia="宋体" w:hAnsi="宋体" w:cs="Times New Roman" w:hint="eastAsia"/>
          <w:b/>
          <w:sz w:val="24"/>
        </w:rPr>
        <w:t>递交投</w:t>
      </w:r>
      <w:r>
        <w:rPr>
          <w:rFonts w:ascii="宋体" w:eastAsia="宋体" w:hAnsi="宋体" w:cs="Times New Roman"/>
          <w:b/>
          <w:sz w:val="24"/>
        </w:rPr>
        <w:t>标文件时缴纳</w:t>
      </w:r>
      <w:r>
        <w:rPr>
          <w:rFonts w:ascii="宋体" w:eastAsia="宋体" w:hAnsi="宋体" w:cs="Times New Roman" w:hint="eastAsia"/>
          <w:b/>
          <w:sz w:val="24"/>
        </w:rPr>
        <w:t>，售后不退</w:t>
      </w:r>
      <w:r>
        <w:rPr>
          <w:rFonts w:ascii="宋体" w:eastAsia="宋体" w:hAnsi="宋体" w:cs="Times New Roman"/>
          <w:b/>
          <w:sz w:val="24"/>
        </w:rPr>
        <w:t>。</w:t>
      </w:r>
      <w:bookmarkStart w:id="23" w:name="_Hlk16760649"/>
      <w:r>
        <w:rPr>
          <w:rFonts w:ascii="宋体" w:eastAsia="宋体" w:hAnsi="宋体" w:cs="Times New Roman" w:hint="eastAsia"/>
          <w:b/>
          <w:sz w:val="24"/>
        </w:rPr>
        <w:t>本项目招标代理服务费及评委费由中标人支付。招标代理服务费按壹仟伍佰元收取，评委费按实支付。投标人自行考虑相关费用并包含在投标报价内的该项费用及风险并将其综合在单价内，不得单列</w:t>
      </w:r>
      <w:bookmarkEnd w:id="23"/>
      <w:r>
        <w:rPr>
          <w:rFonts w:ascii="宋体" w:eastAsia="宋体" w:hAnsi="宋体" w:cs="Times New Roman" w:hint="eastAsia"/>
          <w:b/>
          <w:sz w:val="24"/>
        </w:rPr>
        <w:t>。</w:t>
      </w:r>
    </w:p>
    <w:p w:rsidR="00244043" w:rsidRDefault="00244043">
      <w:pPr>
        <w:snapToGrid w:val="0"/>
        <w:spacing w:line="420" w:lineRule="exact"/>
        <w:rPr>
          <w:rFonts w:ascii="仿宋_GB2312" w:eastAsia="仿宋_GB2312" w:hAnsi="Times New Roman" w:cs="Times New Roman"/>
          <w:b/>
          <w:bCs/>
          <w:sz w:val="36"/>
          <w:szCs w:val="36"/>
        </w:rPr>
      </w:pPr>
    </w:p>
    <w:p w:rsidR="00244043" w:rsidRDefault="00AC2766">
      <w:pPr>
        <w:snapToGrid w:val="0"/>
        <w:spacing w:line="420" w:lineRule="exact"/>
        <w:jc w:val="center"/>
        <w:rPr>
          <w:rFonts w:ascii="仿宋_GB2312" w:eastAsia="仿宋_GB2312" w:hAnsi="Times New Roman" w:cs="Times New Roman"/>
          <w:b/>
          <w:bCs/>
          <w:sz w:val="36"/>
          <w:szCs w:val="36"/>
        </w:rPr>
      </w:pPr>
      <w:r>
        <w:rPr>
          <w:rFonts w:ascii="仿宋_GB2312" w:eastAsia="仿宋_GB2312" w:hAnsi="Times New Roman" w:cs="Times New Roman" w:hint="eastAsia"/>
          <w:b/>
          <w:bCs/>
          <w:sz w:val="36"/>
          <w:szCs w:val="36"/>
        </w:rPr>
        <w:t>第三部分  项目需求说明</w:t>
      </w:r>
    </w:p>
    <w:p w:rsidR="00244043" w:rsidRDefault="00AC2766" w:rsidP="002216E0">
      <w:pPr>
        <w:snapToGrid w:val="0"/>
        <w:spacing w:line="360" w:lineRule="auto"/>
        <w:ind w:firstLineChars="196" w:firstLine="472"/>
        <w:contextualSpacing/>
        <w:rPr>
          <w:rFonts w:ascii="宋体" w:eastAsia="宋体" w:hAnsi="宋体" w:cs="Times New Roman"/>
          <w:b/>
          <w:sz w:val="24"/>
        </w:rPr>
      </w:pPr>
      <w:r>
        <w:rPr>
          <w:rFonts w:ascii="宋体" w:eastAsia="宋体" w:hAnsi="宋体" w:cs="Times New Roman" w:hint="eastAsia"/>
          <w:b/>
          <w:sz w:val="24"/>
        </w:rPr>
        <w:t>一、有关要求说明</w:t>
      </w:r>
    </w:p>
    <w:p w:rsidR="00244043" w:rsidRDefault="00AC2766">
      <w:pPr>
        <w:snapToGrid w:val="0"/>
        <w:spacing w:line="360" w:lineRule="auto"/>
        <w:ind w:firstLineChars="200" w:firstLine="480"/>
        <w:contextualSpacing/>
        <w:rPr>
          <w:rFonts w:ascii="宋体" w:eastAsia="宋体" w:hAnsi="宋体" w:cs="Times New Roman"/>
          <w:bCs/>
          <w:sz w:val="24"/>
        </w:rPr>
      </w:pPr>
      <w:r>
        <w:rPr>
          <w:rFonts w:ascii="宋体" w:eastAsia="宋体" w:hAnsi="宋体" w:cs="Times New Roman"/>
          <w:bCs/>
          <w:sz w:val="24"/>
        </w:rPr>
        <w:t>1</w:t>
      </w:r>
      <w:r>
        <w:rPr>
          <w:rFonts w:ascii="宋体" w:eastAsia="宋体" w:hAnsi="宋体" w:cs="Times New Roman" w:hint="eastAsia"/>
          <w:bCs/>
          <w:sz w:val="24"/>
        </w:rPr>
        <w:t>、主要技术参数：为鼓励不同品牌的充分竞争，如某主要技术参数属于个别品牌专有，则该主要技术参数不具有限制性，投标供应商可对该参数进行适当调整，并</w:t>
      </w:r>
      <w:r>
        <w:rPr>
          <w:rFonts w:ascii="宋体" w:eastAsia="宋体" w:hAnsi="宋体" w:cs="Times New Roman" w:hint="eastAsia"/>
          <w:bCs/>
          <w:sz w:val="24"/>
        </w:rPr>
        <w:lastRenderedPageBreak/>
        <w:t>说明调整的理由。</w:t>
      </w:r>
    </w:p>
    <w:p w:rsidR="00244043" w:rsidRDefault="00AC2766">
      <w:pPr>
        <w:snapToGrid w:val="0"/>
        <w:spacing w:line="360" w:lineRule="auto"/>
        <w:ind w:firstLineChars="200" w:firstLine="480"/>
        <w:contextualSpacing/>
        <w:rPr>
          <w:rFonts w:ascii="宋体" w:eastAsia="宋体" w:hAnsi="宋体" w:cs="Times New Roman"/>
          <w:bCs/>
          <w:sz w:val="24"/>
        </w:rPr>
      </w:pPr>
      <w:r>
        <w:rPr>
          <w:rFonts w:ascii="宋体" w:eastAsia="宋体" w:hAnsi="宋体" w:cs="Times New Roman"/>
          <w:bCs/>
          <w:sz w:val="24"/>
        </w:rPr>
        <w:t>2</w:t>
      </w:r>
      <w:r>
        <w:rPr>
          <w:rFonts w:ascii="宋体" w:eastAsia="宋体" w:hAnsi="宋体" w:cs="Times New Roman" w:hint="eastAsia"/>
          <w:bCs/>
          <w:sz w:val="24"/>
        </w:rPr>
        <w:t>、产品要求：产品必须是全新、未使用过的原装合格正品，完全符合招标文件规定的质量、规格和性能的要求，达到国家或行业规定的标准，实行生产许可证制度的，应提供生产许可证；属于国家强制认证的产品，必须通过认证。</w:t>
      </w:r>
    </w:p>
    <w:p w:rsidR="00244043" w:rsidRDefault="00AC2766" w:rsidP="002216E0">
      <w:pPr>
        <w:spacing w:line="360" w:lineRule="auto"/>
        <w:ind w:firstLineChars="200" w:firstLine="482"/>
        <w:rPr>
          <w:rFonts w:ascii="宋体" w:eastAsia="宋体" w:hAnsi="宋体" w:cs="Times New Roman"/>
          <w:b/>
          <w:sz w:val="24"/>
        </w:rPr>
      </w:pPr>
      <w:r>
        <w:rPr>
          <w:rFonts w:ascii="宋体" w:eastAsia="宋体" w:hAnsi="宋体" w:cs="Times New Roman" w:hint="eastAsia"/>
          <w:b/>
          <w:sz w:val="24"/>
        </w:rPr>
        <w:t>二、</w:t>
      </w:r>
      <w:r w:rsidR="00053AB0">
        <w:rPr>
          <w:rFonts w:ascii="宋体" w:eastAsia="宋体" w:hAnsi="宋体" w:cs="Times New Roman" w:hint="eastAsia"/>
          <w:b/>
          <w:sz w:val="24"/>
        </w:rPr>
        <w:t>采购</w:t>
      </w:r>
      <w:r>
        <w:rPr>
          <w:rFonts w:ascii="宋体" w:eastAsia="宋体" w:hAnsi="宋体" w:cs="Times New Roman" w:hint="eastAsia"/>
          <w:b/>
          <w:sz w:val="24"/>
        </w:rPr>
        <w:t>清单</w:t>
      </w:r>
    </w:p>
    <w:p w:rsidR="00053AB0" w:rsidRPr="00053AB0" w:rsidRDefault="00053AB0" w:rsidP="00053AB0">
      <w:pPr>
        <w:jc w:val="center"/>
        <w:rPr>
          <w:rFonts w:ascii="宋体" w:eastAsia="宋体" w:hAnsi="宋体" w:cs="Times New Roman"/>
          <w:bCs/>
          <w:sz w:val="24"/>
        </w:rPr>
      </w:pPr>
      <w:r>
        <w:rPr>
          <w:rFonts w:ascii="宋体" w:eastAsia="宋体" w:hAnsi="宋体" w:cs="Times New Roman" w:hint="eastAsia"/>
          <w:bCs/>
          <w:sz w:val="24"/>
        </w:rPr>
        <w:t>1、</w:t>
      </w:r>
      <w:r w:rsidRPr="00053AB0">
        <w:rPr>
          <w:rFonts w:ascii="宋体" w:eastAsia="宋体" w:hAnsi="宋体" w:cs="Times New Roman" w:hint="eastAsia"/>
          <w:bCs/>
          <w:sz w:val="24"/>
        </w:rPr>
        <w:t>羽毛球培训项目采购清单</w:t>
      </w:r>
    </w:p>
    <w:tbl>
      <w:tblPr>
        <w:tblStyle w:val="a7"/>
        <w:tblW w:w="8510" w:type="dxa"/>
        <w:jc w:val="center"/>
        <w:tblInd w:w="-1751" w:type="dxa"/>
        <w:tblLayout w:type="fixed"/>
        <w:tblLook w:val="04A0"/>
      </w:tblPr>
      <w:tblGrid>
        <w:gridCol w:w="826"/>
        <w:gridCol w:w="1984"/>
        <w:gridCol w:w="1701"/>
        <w:gridCol w:w="910"/>
        <w:gridCol w:w="1273"/>
        <w:gridCol w:w="1816"/>
      </w:tblGrid>
      <w:tr w:rsidR="00053AB0" w:rsidRPr="00053AB0" w:rsidTr="00053AB0">
        <w:trPr>
          <w:jc w:val="center"/>
        </w:trPr>
        <w:tc>
          <w:tcPr>
            <w:tcW w:w="826" w:type="dxa"/>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序号</w:t>
            </w:r>
          </w:p>
        </w:tc>
        <w:tc>
          <w:tcPr>
            <w:tcW w:w="1984"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品目</w:t>
            </w:r>
          </w:p>
        </w:tc>
        <w:tc>
          <w:tcPr>
            <w:tcW w:w="1701"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规格</w:t>
            </w:r>
          </w:p>
        </w:tc>
        <w:tc>
          <w:tcPr>
            <w:tcW w:w="910"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数量</w:t>
            </w:r>
          </w:p>
        </w:tc>
        <w:tc>
          <w:tcPr>
            <w:tcW w:w="1273"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作用</w:t>
            </w:r>
          </w:p>
        </w:tc>
        <w:tc>
          <w:tcPr>
            <w:tcW w:w="1816"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效果图</w:t>
            </w:r>
          </w:p>
        </w:tc>
      </w:tr>
      <w:tr w:rsidR="00053AB0" w:rsidRPr="00053AB0" w:rsidTr="00053AB0">
        <w:trPr>
          <w:jc w:val="center"/>
        </w:trPr>
        <w:tc>
          <w:tcPr>
            <w:tcW w:w="826" w:type="dxa"/>
            <w:vAlign w:val="center"/>
          </w:tcPr>
          <w:p w:rsidR="00053AB0" w:rsidRPr="00053AB0" w:rsidRDefault="00053AB0" w:rsidP="00053AB0">
            <w:pPr>
              <w:jc w:val="center"/>
              <w:rPr>
                <w:rFonts w:ascii="宋体" w:eastAsia="宋体" w:hAnsi="宋体" w:cs="Times New Roman"/>
                <w:sz w:val="24"/>
              </w:rPr>
            </w:pPr>
            <w:r w:rsidRPr="00053AB0">
              <w:rPr>
                <w:rFonts w:ascii="宋体" w:eastAsia="宋体" w:hAnsi="宋体" w:cs="Times New Roman" w:hint="eastAsia"/>
                <w:sz w:val="24"/>
              </w:rPr>
              <w:t>1</w:t>
            </w:r>
          </w:p>
        </w:tc>
        <w:tc>
          <w:tcPr>
            <w:tcW w:w="1984"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A频展架</w:t>
            </w:r>
          </w:p>
        </w:tc>
        <w:tc>
          <w:tcPr>
            <w:tcW w:w="1701"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椭圆</w:t>
            </w:r>
            <w:r w:rsidRPr="00053AB0">
              <w:rPr>
                <w:rFonts w:ascii="宋体" w:eastAsia="宋体" w:hAnsi="宋体" w:cs="Times New Roman" w:hint="eastAsia"/>
                <w:sz w:val="24"/>
              </w:rPr>
              <w:t>110</w:t>
            </w:r>
            <w:r w:rsidRPr="00053AB0">
              <w:rPr>
                <w:rFonts w:ascii="宋体" w:eastAsia="宋体" w:hAnsi="宋体" w:hint="eastAsia"/>
                <w:sz w:val="24"/>
              </w:rPr>
              <w:t>*</w:t>
            </w:r>
            <w:r w:rsidRPr="00053AB0">
              <w:rPr>
                <w:rFonts w:ascii="宋体" w:eastAsia="宋体" w:hAnsi="宋体" w:cs="Times New Roman" w:hint="eastAsia"/>
                <w:sz w:val="24"/>
              </w:rPr>
              <w:t>260</w:t>
            </w:r>
            <w:r w:rsidRPr="00053AB0">
              <w:rPr>
                <w:rFonts w:ascii="宋体" w:eastAsia="宋体" w:hAnsi="宋体" w:hint="eastAsia"/>
                <w:sz w:val="24"/>
              </w:rPr>
              <w:t>cm</w:t>
            </w:r>
          </w:p>
        </w:tc>
        <w:tc>
          <w:tcPr>
            <w:tcW w:w="910" w:type="dxa"/>
            <w:vAlign w:val="center"/>
          </w:tcPr>
          <w:p w:rsidR="00053AB0" w:rsidRPr="00053AB0" w:rsidRDefault="00053AB0" w:rsidP="00053AB0">
            <w:pPr>
              <w:jc w:val="center"/>
              <w:rPr>
                <w:rFonts w:ascii="宋体" w:eastAsia="宋体" w:hAnsi="宋体"/>
                <w:sz w:val="24"/>
              </w:rPr>
            </w:pPr>
            <w:r w:rsidRPr="00053AB0">
              <w:rPr>
                <w:rFonts w:ascii="宋体" w:eastAsia="宋体" w:hAnsi="宋体" w:cs="Times New Roman" w:hint="eastAsia"/>
                <w:sz w:val="24"/>
              </w:rPr>
              <w:t>42</w:t>
            </w:r>
            <w:r w:rsidRPr="00053AB0">
              <w:rPr>
                <w:rFonts w:ascii="宋体" w:eastAsia="宋体" w:hAnsi="宋体" w:hint="eastAsia"/>
                <w:sz w:val="24"/>
              </w:rPr>
              <w:t>个</w:t>
            </w:r>
          </w:p>
        </w:tc>
        <w:tc>
          <w:tcPr>
            <w:tcW w:w="1273" w:type="dxa"/>
            <w:vAlign w:val="center"/>
          </w:tcPr>
          <w:p w:rsidR="00053AB0" w:rsidRPr="00053AB0" w:rsidRDefault="00053AB0" w:rsidP="00053AB0">
            <w:pPr>
              <w:ind w:left="240" w:hangingChars="100" w:hanging="240"/>
              <w:jc w:val="center"/>
              <w:rPr>
                <w:rFonts w:ascii="宋体" w:eastAsia="宋体" w:hAnsi="宋体"/>
                <w:sz w:val="24"/>
              </w:rPr>
            </w:pPr>
            <w:r w:rsidRPr="00053AB0">
              <w:rPr>
                <w:rFonts w:ascii="宋体" w:eastAsia="宋体" w:hAnsi="宋体" w:hint="eastAsia"/>
                <w:sz w:val="24"/>
              </w:rPr>
              <w:t>分割场地</w:t>
            </w:r>
          </w:p>
          <w:p w:rsidR="00053AB0" w:rsidRPr="00053AB0" w:rsidRDefault="00053AB0" w:rsidP="00053AB0">
            <w:pPr>
              <w:ind w:left="240" w:hangingChars="100" w:hanging="240"/>
              <w:jc w:val="center"/>
              <w:rPr>
                <w:rFonts w:ascii="宋体" w:eastAsia="宋体" w:hAnsi="宋体"/>
                <w:sz w:val="24"/>
              </w:rPr>
            </w:pPr>
            <w:r w:rsidRPr="00053AB0">
              <w:rPr>
                <w:rFonts w:ascii="宋体" w:eastAsia="宋体" w:hAnsi="宋体" w:hint="eastAsia"/>
                <w:sz w:val="24"/>
              </w:rPr>
              <w:t>保证安全</w:t>
            </w:r>
          </w:p>
        </w:tc>
        <w:tc>
          <w:tcPr>
            <w:tcW w:w="1816" w:type="dxa"/>
          </w:tcPr>
          <w:p w:rsidR="00053AB0" w:rsidRPr="00053AB0" w:rsidRDefault="00053AB0" w:rsidP="00053AB0">
            <w:pPr>
              <w:jc w:val="center"/>
              <w:rPr>
                <w:rFonts w:ascii="宋体" w:eastAsia="宋体" w:hAnsi="宋体"/>
                <w:sz w:val="24"/>
              </w:rPr>
            </w:pPr>
            <w:r w:rsidRPr="00053AB0">
              <w:rPr>
                <w:rFonts w:ascii="宋体" w:eastAsia="宋体" w:hAnsi="宋体" w:hint="eastAsia"/>
                <w:noProof/>
                <w:sz w:val="24"/>
              </w:rPr>
              <w:drawing>
                <wp:inline distT="0" distB="0" distL="0" distR="0">
                  <wp:extent cx="990600" cy="990600"/>
                  <wp:effectExtent l="0" t="0" r="0" b="0"/>
                  <wp:docPr id="113" name="图片 1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标题-1"/>
                          <pic:cNvPicPr>
                            <a:picLocks noChangeAspect="1" noChangeArrowheads="1"/>
                          </pic:cNvPicPr>
                        </pic:nvPicPr>
                        <pic:blipFill>
                          <a:blip r:embed="rId10"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90600" cy="990600"/>
                          </a:xfrm>
                          <a:prstGeom prst="rect">
                            <a:avLst/>
                          </a:prstGeom>
                          <a:noFill/>
                          <a:ln>
                            <a:noFill/>
                          </a:ln>
                        </pic:spPr>
                      </pic:pic>
                    </a:graphicData>
                  </a:graphic>
                </wp:inline>
              </w:drawing>
            </w:r>
          </w:p>
        </w:tc>
      </w:tr>
      <w:tr w:rsidR="00053AB0" w:rsidRPr="00053AB0" w:rsidTr="00053AB0">
        <w:trPr>
          <w:jc w:val="center"/>
        </w:trPr>
        <w:tc>
          <w:tcPr>
            <w:tcW w:w="826" w:type="dxa"/>
            <w:vAlign w:val="center"/>
          </w:tcPr>
          <w:p w:rsidR="00053AB0" w:rsidRPr="00053AB0" w:rsidRDefault="00053AB0" w:rsidP="00053AB0">
            <w:pPr>
              <w:jc w:val="center"/>
              <w:rPr>
                <w:rFonts w:ascii="宋体" w:eastAsia="宋体" w:hAnsi="宋体" w:cs="Times New Roman"/>
                <w:sz w:val="24"/>
              </w:rPr>
            </w:pPr>
            <w:r w:rsidRPr="00053AB0">
              <w:rPr>
                <w:rFonts w:ascii="宋体" w:eastAsia="宋体" w:hAnsi="宋体" w:cs="Times New Roman" w:hint="eastAsia"/>
                <w:sz w:val="24"/>
              </w:rPr>
              <w:t>2</w:t>
            </w:r>
          </w:p>
        </w:tc>
        <w:tc>
          <w:tcPr>
            <w:tcW w:w="1984"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挥拍训练架</w:t>
            </w:r>
          </w:p>
        </w:tc>
        <w:tc>
          <w:tcPr>
            <w:tcW w:w="1701"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高度</w:t>
            </w:r>
            <w:r w:rsidRPr="00053AB0">
              <w:rPr>
                <w:rFonts w:ascii="宋体" w:eastAsia="宋体" w:hAnsi="宋体" w:cs="Times New Roman" w:hint="eastAsia"/>
                <w:sz w:val="24"/>
              </w:rPr>
              <w:t>300</w:t>
            </w:r>
            <w:r w:rsidRPr="00053AB0">
              <w:rPr>
                <w:rFonts w:ascii="宋体" w:eastAsia="宋体" w:hAnsi="宋体" w:hint="eastAsia"/>
                <w:sz w:val="24"/>
              </w:rPr>
              <w:t>cm</w:t>
            </w:r>
          </w:p>
        </w:tc>
        <w:tc>
          <w:tcPr>
            <w:tcW w:w="910" w:type="dxa"/>
            <w:vAlign w:val="center"/>
          </w:tcPr>
          <w:p w:rsidR="00053AB0" w:rsidRPr="00053AB0" w:rsidRDefault="00053AB0" w:rsidP="00053AB0">
            <w:pPr>
              <w:jc w:val="center"/>
              <w:rPr>
                <w:rFonts w:ascii="宋体" w:eastAsia="宋体" w:hAnsi="宋体"/>
                <w:sz w:val="24"/>
              </w:rPr>
            </w:pPr>
            <w:r w:rsidRPr="00053AB0">
              <w:rPr>
                <w:rFonts w:ascii="宋体" w:eastAsia="宋体" w:hAnsi="宋体" w:cs="Times New Roman" w:hint="eastAsia"/>
                <w:sz w:val="24"/>
              </w:rPr>
              <w:t>15</w:t>
            </w:r>
            <w:r w:rsidRPr="00053AB0">
              <w:rPr>
                <w:rFonts w:ascii="宋体" w:eastAsia="宋体" w:hAnsi="宋体" w:hint="eastAsia"/>
                <w:sz w:val="24"/>
              </w:rPr>
              <w:t>个</w:t>
            </w:r>
          </w:p>
        </w:tc>
        <w:tc>
          <w:tcPr>
            <w:tcW w:w="1273"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辅助挥拍练习</w:t>
            </w:r>
          </w:p>
        </w:tc>
        <w:tc>
          <w:tcPr>
            <w:tcW w:w="1816" w:type="dxa"/>
          </w:tcPr>
          <w:p w:rsidR="00053AB0" w:rsidRPr="00053AB0" w:rsidRDefault="00053AB0" w:rsidP="00053AB0">
            <w:pPr>
              <w:jc w:val="center"/>
              <w:rPr>
                <w:rFonts w:ascii="宋体" w:eastAsia="宋体" w:hAnsi="宋体"/>
                <w:sz w:val="24"/>
              </w:rPr>
            </w:pPr>
            <w:r w:rsidRPr="00053AB0">
              <w:rPr>
                <w:rFonts w:ascii="宋体" w:eastAsia="宋体" w:hAnsi="宋体" w:hint="eastAsia"/>
                <w:noProof/>
                <w:sz w:val="24"/>
              </w:rPr>
              <w:drawing>
                <wp:inline distT="0" distB="0" distL="0" distR="0">
                  <wp:extent cx="952500" cy="1276350"/>
                  <wp:effectExtent l="0" t="0" r="0" b="0"/>
                  <wp:docPr id="114" name="图片 9" descr="微信图片_2022022421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224212931"/>
                          <pic:cNvPicPr>
                            <a:picLocks noChangeAspect="1" noChangeArrowheads="1"/>
                          </pic:cNvPicPr>
                        </pic:nvPicPr>
                        <pic:blipFill>
                          <a:blip r:embed="rId11"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52500" cy="1276350"/>
                          </a:xfrm>
                          <a:prstGeom prst="rect">
                            <a:avLst/>
                          </a:prstGeom>
                          <a:noFill/>
                          <a:ln>
                            <a:noFill/>
                          </a:ln>
                        </pic:spPr>
                      </pic:pic>
                    </a:graphicData>
                  </a:graphic>
                </wp:inline>
              </w:drawing>
            </w:r>
          </w:p>
        </w:tc>
      </w:tr>
      <w:tr w:rsidR="00053AB0" w:rsidRPr="00053AB0" w:rsidTr="00053AB0">
        <w:trPr>
          <w:trHeight w:val="1996"/>
          <w:jc w:val="center"/>
        </w:trPr>
        <w:tc>
          <w:tcPr>
            <w:tcW w:w="826" w:type="dxa"/>
            <w:vAlign w:val="center"/>
          </w:tcPr>
          <w:p w:rsidR="00053AB0" w:rsidRPr="00053AB0" w:rsidRDefault="00053AB0" w:rsidP="00053AB0">
            <w:pPr>
              <w:jc w:val="center"/>
              <w:rPr>
                <w:rFonts w:ascii="宋体" w:eastAsia="宋体" w:hAnsi="宋体" w:cs="Times New Roman"/>
                <w:sz w:val="24"/>
              </w:rPr>
            </w:pPr>
            <w:r w:rsidRPr="00053AB0">
              <w:rPr>
                <w:rFonts w:ascii="宋体" w:eastAsia="宋体" w:hAnsi="宋体" w:cs="Times New Roman" w:hint="eastAsia"/>
                <w:sz w:val="24"/>
              </w:rPr>
              <w:t>3</w:t>
            </w:r>
          </w:p>
        </w:tc>
        <w:tc>
          <w:tcPr>
            <w:tcW w:w="1984"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敏捷训练反应灯</w:t>
            </w:r>
          </w:p>
        </w:tc>
        <w:tc>
          <w:tcPr>
            <w:tcW w:w="1701" w:type="dxa"/>
            <w:vAlign w:val="center"/>
          </w:tcPr>
          <w:p w:rsidR="00053AB0" w:rsidRPr="00053AB0" w:rsidRDefault="00053AB0" w:rsidP="00053AB0">
            <w:pPr>
              <w:ind w:firstLineChars="100" w:firstLine="240"/>
              <w:rPr>
                <w:rFonts w:ascii="宋体" w:eastAsia="宋体" w:hAnsi="宋体"/>
                <w:sz w:val="24"/>
              </w:rPr>
            </w:pPr>
            <w:r w:rsidRPr="00053AB0">
              <w:rPr>
                <w:rFonts w:ascii="宋体" w:eastAsia="宋体" w:hAnsi="宋体" w:hint="eastAsia"/>
                <w:sz w:val="24"/>
              </w:rPr>
              <w:t>六灯＋主机</w:t>
            </w:r>
          </w:p>
        </w:tc>
        <w:tc>
          <w:tcPr>
            <w:tcW w:w="910" w:type="dxa"/>
            <w:vAlign w:val="center"/>
          </w:tcPr>
          <w:p w:rsidR="00053AB0" w:rsidRPr="00053AB0" w:rsidRDefault="00053AB0" w:rsidP="00053AB0">
            <w:pPr>
              <w:jc w:val="center"/>
              <w:rPr>
                <w:rFonts w:ascii="宋体" w:eastAsia="宋体" w:hAnsi="宋体"/>
                <w:sz w:val="24"/>
              </w:rPr>
            </w:pPr>
            <w:r w:rsidRPr="00053AB0">
              <w:rPr>
                <w:rFonts w:ascii="宋体" w:eastAsia="宋体" w:hAnsi="宋体" w:cs="Times New Roman" w:hint="eastAsia"/>
                <w:sz w:val="24"/>
              </w:rPr>
              <w:t>1</w:t>
            </w:r>
            <w:r w:rsidRPr="00053AB0">
              <w:rPr>
                <w:rFonts w:ascii="宋体" w:eastAsia="宋体" w:hAnsi="宋体" w:hint="eastAsia"/>
                <w:sz w:val="24"/>
              </w:rPr>
              <w:t>套</w:t>
            </w:r>
          </w:p>
        </w:tc>
        <w:tc>
          <w:tcPr>
            <w:tcW w:w="1273"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训练反应力</w:t>
            </w:r>
          </w:p>
        </w:tc>
        <w:tc>
          <w:tcPr>
            <w:tcW w:w="1816" w:type="dxa"/>
          </w:tcPr>
          <w:p w:rsidR="00053AB0" w:rsidRPr="00053AB0" w:rsidRDefault="00053AB0" w:rsidP="00053AB0">
            <w:pPr>
              <w:jc w:val="center"/>
              <w:rPr>
                <w:rFonts w:ascii="宋体" w:eastAsia="宋体" w:hAnsi="宋体"/>
                <w:sz w:val="24"/>
              </w:rPr>
            </w:pPr>
            <w:r w:rsidRPr="00053AB0">
              <w:rPr>
                <w:rFonts w:ascii="宋体" w:eastAsia="宋体" w:hAnsi="宋体" w:hint="eastAsia"/>
                <w:noProof/>
                <w:sz w:val="24"/>
              </w:rPr>
              <w:drawing>
                <wp:inline distT="0" distB="0" distL="0" distR="0">
                  <wp:extent cx="1152525" cy="933450"/>
                  <wp:effectExtent l="0" t="0" r="5715" b="11430"/>
                  <wp:docPr id="115" name="图片 8" descr="b00625b9e548b9aac9ca9190c813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00625b9e548b9aac9ca9190c813c0c"/>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52525" cy="933450"/>
                          </a:xfrm>
                          <a:prstGeom prst="rect">
                            <a:avLst/>
                          </a:prstGeom>
                          <a:noFill/>
                          <a:ln>
                            <a:noFill/>
                          </a:ln>
                        </pic:spPr>
                      </pic:pic>
                    </a:graphicData>
                  </a:graphic>
                </wp:inline>
              </w:drawing>
            </w:r>
          </w:p>
        </w:tc>
      </w:tr>
      <w:tr w:rsidR="00053AB0" w:rsidRPr="00053AB0" w:rsidTr="00053AB0">
        <w:trPr>
          <w:jc w:val="center"/>
        </w:trPr>
        <w:tc>
          <w:tcPr>
            <w:tcW w:w="826" w:type="dxa"/>
            <w:vAlign w:val="center"/>
          </w:tcPr>
          <w:p w:rsidR="00053AB0" w:rsidRPr="00053AB0" w:rsidRDefault="00053AB0" w:rsidP="00053AB0">
            <w:pPr>
              <w:jc w:val="center"/>
              <w:rPr>
                <w:rFonts w:ascii="宋体" w:eastAsia="宋体" w:hAnsi="宋体" w:cs="Times New Roman"/>
                <w:sz w:val="24"/>
              </w:rPr>
            </w:pPr>
            <w:r w:rsidRPr="00053AB0">
              <w:rPr>
                <w:rFonts w:ascii="宋体" w:eastAsia="宋体" w:hAnsi="宋体" w:cs="Times New Roman" w:hint="eastAsia"/>
                <w:sz w:val="24"/>
              </w:rPr>
              <w:t>6</w:t>
            </w:r>
          </w:p>
        </w:tc>
        <w:tc>
          <w:tcPr>
            <w:tcW w:w="1984"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普拉提波速球半圆平衡球</w:t>
            </w:r>
          </w:p>
        </w:tc>
        <w:tc>
          <w:tcPr>
            <w:tcW w:w="1701"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直径</w:t>
            </w:r>
            <w:r w:rsidRPr="00053AB0">
              <w:rPr>
                <w:rFonts w:ascii="宋体" w:eastAsia="宋体" w:hAnsi="宋体" w:cs="Times New Roman" w:hint="eastAsia"/>
                <w:sz w:val="24"/>
              </w:rPr>
              <w:t>46</w:t>
            </w:r>
            <w:r w:rsidRPr="00053AB0">
              <w:rPr>
                <w:rFonts w:ascii="宋体" w:eastAsia="宋体" w:hAnsi="宋体" w:hint="eastAsia"/>
                <w:sz w:val="24"/>
              </w:rPr>
              <w:t>cm</w:t>
            </w:r>
          </w:p>
        </w:tc>
        <w:tc>
          <w:tcPr>
            <w:tcW w:w="910" w:type="dxa"/>
            <w:vAlign w:val="center"/>
          </w:tcPr>
          <w:p w:rsidR="00053AB0" w:rsidRPr="00053AB0" w:rsidRDefault="00053AB0" w:rsidP="00053AB0">
            <w:pPr>
              <w:jc w:val="center"/>
              <w:rPr>
                <w:rFonts w:ascii="宋体" w:eastAsia="宋体" w:hAnsi="宋体"/>
                <w:sz w:val="24"/>
              </w:rPr>
            </w:pPr>
            <w:r w:rsidRPr="00053AB0">
              <w:rPr>
                <w:rFonts w:ascii="宋体" w:eastAsia="宋体" w:hAnsi="宋体" w:cs="Times New Roman" w:hint="eastAsia"/>
                <w:sz w:val="24"/>
              </w:rPr>
              <w:t>4</w:t>
            </w:r>
            <w:r w:rsidRPr="00053AB0">
              <w:rPr>
                <w:rFonts w:ascii="宋体" w:eastAsia="宋体" w:hAnsi="宋体" w:hint="eastAsia"/>
                <w:sz w:val="24"/>
              </w:rPr>
              <w:t>个</w:t>
            </w:r>
          </w:p>
        </w:tc>
        <w:tc>
          <w:tcPr>
            <w:tcW w:w="1273"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锻炼平衡力</w:t>
            </w:r>
          </w:p>
        </w:tc>
        <w:tc>
          <w:tcPr>
            <w:tcW w:w="1816" w:type="dxa"/>
          </w:tcPr>
          <w:p w:rsidR="00053AB0" w:rsidRPr="00053AB0" w:rsidRDefault="00053AB0" w:rsidP="00053AB0">
            <w:pPr>
              <w:jc w:val="center"/>
              <w:rPr>
                <w:rFonts w:ascii="宋体" w:eastAsia="宋体" w:hAnsi="宋体"/>
                <w:sz w:val="24"/>
              </w:rPr>
            </w:pPr>
            <w:r w:rsidRPr="00053AB0">
              <w:rPr>
                <w:rFonts w:ascii="宋体" w:eastAsia="宋体" w:hAnsi="宋体" w:hint="eastAsia"/>
                <w:noProof/>
                <w:sz w:val="24"/>
              </w:rPr>
              <w:drawing>
                <wp:inline distT="0" distB="0" distL="0" distR="0">
                  <wp:extent cx="733425" cy="981075"/>
                  <wp:effectExtent l="0" t="0" r="0" b="0"/>
                  <wp:docPr id="116" name="图片 4" descr="微信图片_2022022421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224213346"/>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33425" cy="981075"/>
                          </a:xfrm>
                          <a:prstGeom prst="rect">
                            <a:avLst/>
                          </a:prstGeom>
                          <a:noFill/>
                          <a:ln>
                            <a:noFill/>
                          </a:ln>
                        </pic:spPr>
                      </pic:pic>
                    </a:graphicData>
                  </a:graphic>
                </wp:inline>
              </w:drawing>
            </w:r>
          </w:p>
        </w:tc>
      </w:tr>
      <w:tr w:rsidR="00053AB0" w:rsidRPr="00053AB0" w:rsidTr="00053AB0">
        <w:trPr>
          <w:jc w:val="center"/>
        </w:trPr>
        <w:tc>
          <w:tcPr>
            <w:tcW w:w="826" w:type="dxa"/>
            <w:vAlign w:val="center"/>
          </w:tcPr>
          <w:p w:rsidR="00053AB0" w:rsidRPr="00053AB0" w:rsidRDefault="00053AB0" w:rsidP="00053AB0">
            <w:pPr>
              <w:jc w:val="center"/>
              <w:rPr>
                <w:rFonts w:ascii="宋体" w:eastAsia="宋体" w:hAnsi="宋体" w:cs="Times New Roman"/>
                <w:sz w:val="24"/>
              </w:rPr>
            </w:pPr>
            <w:r w:rsidRPr="00053AB0">
              <w:rPr>
                <w:rFonts w:ascii="宋体" w:eastAsia="宋体" w:hAnsi="宋体" w:cs="Times New Roman" w:hint="eastAsia"/>
                <w:sz w:val="24"/>
              </w:rPr>
              <w:t>7</w:t>
            </w:r>
          </w:p>
        </w:tc>
        <w:tc>
          <w:tcPr>
            <w:tcW w:w="1984"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敏捷梯</w:t>
            </w:r>
          </w:p>
        </w:tc>
        <w:tc>
          <w:tcPr>
            <w:tcW w:w="1701" w:type="dxa"/>
            <w:vAlign w:val="center"/>
          </w:tcPr>
          <w:p w:rsidR="00053AB0" w:rsidRPr="00053AB0" w:rsidRDefault="00053AB0" w:rsidP="00053AB0">
            <w:pPr>
              <w:jc w:val="center"/>
              <w:rPr>
                <w:rFonts w:ascii="宋体" w:eastAsia="宋体" w:hAnsi="宋体"/>
                <w:sz w:val="24"/>
              </w:rPr>
            </w:pPr>
            <w:r w:rsidRPr="00053AB0">
              <w:rPr>
                <w:rFonts w:ascii="宋体" w:eastAsia="宋体" w:hAnsi="宋体" w:cs="Times New Roman" w:hint="eastAsia"/>
                <w:sz w:val="24"/>
              </w:rPr>
              <w:t>5</w:t>
            </w:r>
            <w:r w:rsidRPr="00053AB0">
              <w:rPr>
                <w:rFonts w:ascii="宋体" w:eastAsia="宋体" w:hAnsi="宋体" w:hint="eastAsia"/>
                <w:sz w:val="24"/>
              </w:rPr>
              <w:t>m</w:t>
            </w:r>
            <w:r w:rsidRPr="00053AB0">
              <w:rPr>
                <w:rFonts w:ascii="宋体" w:eastAsia="宋体" w:hAnsi="宋体" w:cs="Times New Roman" w:hint="eastAsia"/>
                <w:sz w:val="24"/>
              </w:rPr>
              <w:t>10</w:t>
            </w:r>
            <w:r w:rsidRPr="00053AB0">
              <w:rPr>
                <w:rFonts w:ascii="宋体" w:eastAsia="宋体" w:hAnsi="宋体" w:hint="eastAsia"/>
                <w:sz w:val="24"/>
              </w:rPr>
              <w:t>节</w:t>
            </w:r>
          </w:p>
        </w:tc>
        <w:tc>
          <w:tcPr>
            <w:tcW w:w="910" w:type="dxa"/>
            <w:vAlign w:val="center"/>
          </w:tcPr>
          <w:p w:rsidR="00053AB0" w:rsidRPr="00053AB0" w:rsidRDefault="00053AB0" w:rsidP="00053AB0">
            <w:pPr>
              <w:jc w:val="center"/>
              <w:rPr>
                <w:rFonts w:ascii="宋体" w:eastAsia="宋体" w:hAnsi="宋体"/>
                <w:sz w:val="24"/>
              </w:rPr>
            </w:pPr>
            <w:r w:rsidRPr="00053AB0">
              <w:rPr>
                <w:rFonts w:ascii="宋体" w:eastAsia="宋体" w:hAnsi="宋体" w:cs="Times New Roman" w:hint="eastAsia"/>
                <w:sz w:val="24"/>
              </w:rPr>
              <w:t>4</w:t>
            </w:r>
            <w:r w:rsidRPr="00053AB0">
              <w:rPr>
                <w:rFonts w:ascii="宋体" w:eastAsia="宋体" w:hAnsi="宋体" w:hint="eastAsia"/>
                <w:sz w:val="24"/>
              </w:rPr>
              <w:t>条</w:t>
            </w:r>
          </w:p>
        </w:tc>
        <w:tc>
          <w:tcPr>
            <w:tcW w:w="1273"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训练腿部灵敏度与协调性</w:t>
            </w:r>
          </w:p>
        </w:tc>
        <w:tc>
          <w:tcPr>
            <w:tcW w:w="1816" w:type="dxa"/>
          </w:tcPr>
          <w:p w:rsidR="00053AB0" w:rsidRPr="00053AB0" w:rsidRDefault="00053AB0" w:rsidP="00053AB0">
            <w:pPr>
              <w:jc w:val="center"/>
              <w:rPr>
                <w:rFonts w:ascii="宋体" w:eastAsia="宋体" w:hAnsi="宋体"/>
                <w:sz w:val="24"/>
              </w:rPr>
            </w:pPr>
            <w:r w:rsidRPr="00053AB0">
              <w:rPr>
                <w:rFonts w:ascii="宋体" w:eastAsia="宋体" w:hAnsi="宋体" w:hint="eastAsia"/>
                <w:noProof/>
                <w:sz w:val="24"/>
              </w:rPr>
              <w:drawing>
                <wp:inline distT="0" distB="0" distL="0" distR="0">
                  <wp:extent cx="942975" cy="942975"/>
                  <wp:effectExtent l="0" t="0" r="0" b="0"/>
                  <wp:docPr id="117" name="图片 3" descr="微信图片_2022022421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224213925"/>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42975" cy="942975"/>
                          </a:xfrm>
                          <a:prstGeom prst="rect">
                            <a:avLst/>
                          </a:prstGeom>
                          <a:noFill/>
                          <a:ln>
                            <a:noFill/>
                          </a:ln>
                        </pic:spPr>
                      </pic:pic>
                    </a:graphicData>
                  </a:graphic>
                </wp:inline>
              </w:drawing>
            </w:r>
          </w:p>
        </w:tc>
      </w:tr>
      <w:tr w:rsidR="00053AB0" w:rsidRPr="00053AB0" w:rsidTr="00053AB0">
        <w:trPr>
          <w:jc w:val="center"/>
        </w:trPr>
        <w:tc>
          <w:tcPr>
            <w:tcW w:w="826" w:type="dxa"/>
            <w:vAlign w:val="center"/>
          </w:tcPr>
          <w:p w:rsidR="00053AB0" w:rsidRPr="00053AB0" w:rsidRDefault="00053AB0" w:rsidP="00053AB0">
            <w:pPr>
              <w:jc w:val="center"/>
              <w:rPr>
                <w:rFonts w:ascii="宋体" w:eastAsia="宋体" w:hAnsi="宋体" w:cs="Times New Roman"/>
                <w:sz w:val="24"/>
              </w:rPr>
            </w:pPr>
            <w:r w:rsidRPr="00053AB0">
              <w:rPr>
                <w:rFonts w:ascii="宋体" w:eastAsia="宋体" w:hAnsi="宋体" w:cs="Times New Roman" w:hint="eastAsia"/>
                <w:sz w:val="24"/>
              </w:rPr>
              <w:lastRenderedPageBreak/>
              <w:t>8</w:t>
            </w:r>
          </w:p>
        </w:tc>
        <w:tc>
          <w:tcPr>
            <w:tcW w:w="1984"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跳箱</w:t>
            </w:r>
          </w:p>
        </w:tc>
        <w:tc>
          <w:tcPr>
            <w:tcW w:w="1701" w:type="dxa"/>
            <w:vAlign w:val="center"/>
          </w:tcPr>
          <w:p w:rsidR="00053AB0" w:rsidRPr="00053AB0" w:rsidRDefault="00053AB0" w:rsidP="00053AB0">
            <w:pPr>
              <w:ind w:leftChars="114" w:left="239" w:firstLineChars="100" w:firstLine="240"/>
              <w:jc w:val="center"/>
              <w:rPr>
                <w:rFonts w:ascii="宋体" w:eastAsia="宋体" w:hAnsi="宋体"/>
                <w:sz w:val="24"/>
              </w:rPr>
            </w:pPr>
            <w:r w:rsidRPr="00053AB0">
              <w:rPr>
                <w:rFonts w:ascii="宋体" w:eastAsia="宋体" w:hAnsi="宋体" w:hint="eastAsia"/>
                <w:sz w:val="24"/>
              </w:rPr>
              <w:t>四合一组合       （总高</w:t>
            </w:r>
            <w:r w:rsidRPr="00053AB0">
              <w:rPr>
                <w:rFonts w:ascii="宋体" w:eastAsia="宋体" w:hAnsi="宋体" w:cs="Times New Roman" w:hint="eastAsia"/>
                <w:sz w:val="24"/>
              </w:rPr>
              <w:t>150</w:t>
            </w:r>
            <w:r w:rsidRPr="00053AB0">
              <w:rPr>
                <w:rFonts w:ascii="宋体" w:eastAsia="宋体" w:hAnsi="宋体" w:hint="eastAsia"/>
                <w:sz w:val="24"/>
              </w:rPr>
              <w:t>cm）</w:t>
            </w:r>
          </w:p>
        </w:tc>
        <w:tc>
          <w:tcPr>
            <w:tcW w:w="910" w:type="dxa"/>
            <w:vAlign w:val="center"/>
          </w:tcPr>
          <w:p w:rsidR="00053AB0" w:rsidRPr="00053AB0" w:rsidRDefault="00053AB0" w:rsidP="00053AB0">
            <w:pPr>
              <w:jc w:val="center"/>
              <w:rPr>
                <w:rFonts w:ascii="宋体" w:eastAsia="宋体" w:hAnsi="宋体"/>
                <w:sz w:val="24"/>
              </w:rPr>
            </w:pPr>
            <w:r w:rsidRPr="00053AB0">
              <w:rPr>
                <w:rFonts w:ascii="宋体" w:eastAsia="宋体" w:hAnsi="宋体" w:cs="Times New Roman" w:hint="eastAsia"/>
                <w:sz w:val="24"/>
              </w:rPr>
              <w:t>2</w:t>
            </w:r>
            <w:r w:rsidRPr="00053AB0">
              <w:rPr>
                <w:rFonts w:ascii="宋体" w:eastAsia="宋体" w:hAnsi="宋体" w:hint="eastAsia"/>
                <w:sz w:val="24"/>
              </w:rPr>
              <w:t>套</w:t>
            </w:r>
          </w:p>
        </w:tc>
        <w:tc>
          <w:tcPr>
            <w:tcW w:w="1273"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训练腿部肌肉稳定性</w:t>
            </w:r>
          </w:p>
        </w:tc>
        <w:tc>
          <w:tcPr>
            <w:tcW w:w="1816" w:type="dxa"/>
          </w:tcPr>
          <w:p w:rsidR="00053AB0" w:rsidRPr="00053AB0" w:rsidRDefault="00053AB0" w:rsidP="00053AB0">
            <w:pPr>
              <w:jc w:val="center"/>
              <w:rPr>
                <w:rFonts w:ascii="宋体" w:eastAsia="宋体" w:hAnsi="宋体"/>
                <w:sz w:val="24"/>
              </w:rPr>
            </w:pPr>
            <w:r w:rsidRPr="00053AB0">
              <w:rPr>
                <w:rFonts w:ascii="宋体" w:eastAsia="宋体" w:hAnsi="宋体" w:hint="eastAsia"/>
                <w:noProof/>
                <w:sz w:val="24"/>
              </w:rPr>
              <w:drawing>
                <wp:inline distT="0" distB="0" distL="0" distR="0">
                  <wp:extent cx="933450" cy="933450"/>
                  <wp:effectExtent l="0" t="0" r="0" b="0"/>
                  <wp:docPr id="118" name="图片 2" descr="微信图片_2022022421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224214452"/>
                          <pic:cNvPicPr>
                            <a:picLocks noChangeAspect="1" noChangeArrowheads="1"/>
                          </pic:cNvPicPr>
                        </pic:nvPicPr>
                        <pic:blipFill>
                          <a:blip r:embed="rId15"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33450" cy="933450"/>
                          </a:xfrm>
                          <a:prstGeom prst="rect">
                            <a:avLst/>
                          </a:prstGeom>
                          <a:noFill/>
                          <a:ln>
                            <a:noFill/>
                          </a:ln>
                        </pic:spPr>
                      </pic:pic>
                    </a:graphicData>
                  </a:graphic>
                </wp:inline>
              </w:drawing>
            </w:r>
          </w:p>
        </w:tc>
      </w:tr>
      <w:tr w:rsidR="00053AB0" w:rsidRPr="00053AB0" w:rsidTr="00053AB0">
        <w:trPr>
          <w:jc w:val="center"/>
        </w:trPr>
        <w:tc>
          <w:tcPr>
            <w:tcW w:w="826" w:type="dxa"/>
            <w:vAlign w:val="center"/>
          </w:tcPr>
          <w:p w:rsidR="00053AB0" w:rsidRPr="00053AB0" w:rsidRDefault="00053AB0" w:rsidP="00053AB0">
            <w:pPr>
              <w:jc w:val="center"/>
              <w:rPr>
                <w:rFonts w:ascii="宋体" w:eastAsia="宋体" w:hAnsi="宋体" w:cs="Times New Roman"/>
                <w:sz w:val="24"/>
              </w:rPr>
            </w:pPr>
            <w:r w:rsidRPr="00053AB0">
              <w:rPr>
                <w:rFonts w:ascii="宋体" w:eastAsia="宋体" w:hAnsi="宋体" w:cs="Times New Roman" w:hint="eastAsia"/>
                <w:sz w:val="24"/>
              </w:rPr>
              <w:t>9</w:t>
            </w:r>
          </w:p>
        </w:tc>
        <w:tc>
          <w:tcPr>
            <w:tcW w:w="1984"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阻力带</w:t>
            </w:r>
          </w:p>
        </w:tc>
        <w:tc>
          <w:tcPr>
            <w:tcW w:w="1701" w:type="dxa"/>
            <w:vAlign w:val="center"/>
          </w:tcPr>
          <w:p w:rsidR="00053AB0" w:rsidRPr="00053AB0" w:rsidRDefault="00053AB0" w:rsidP="00053AB0">
            <w:pPr>
              <w:ind w:leftChars="114" w:left="239" w:firstLineChars="100" w:firstLine="240"/>
              <w:jc w:val="center"/>
              <w:rPr>
                <w:rFonts w:ascii="宋体" w:eastAsia="宋体" w:hAnsi="宋体"/>
                <w:sz w:val="24"/>
              </w:rPr>
            </w:pPr>
            <w:r w:rsidRPr="00053AB0">
              <w:rPr>
                <w:rFonts w:ascii="宋体" w:eastAsia="宋体" w:hAnsi="宋体" w:cs="Times New Roman" w:hint="eastAsia"/>
                <w:sz w:val="24"/>
              </w:rPr>
              <w:t>35</w:t>
            </w:r>
            <w:r w:rsidRPr="00053AB0">
              <w:rPr>
                <w:rFonts w:ascii="宋体" w:eastAsia="宋体" w:hAnsi="宋体" w:hint="eastAsia"/>
                <w:sz w:val="24"/>
              </w:rPr>
              <w:t>磅（</w:t>
            </w:r>
            <w:r w:rsidRPr="00053AB0">
              <w:rPr>
                <w:rFonts w:ascii="宋体" w:eastAsia="宋体" w:hAnsi="宋体" w:cs="Times New Roman" w:hint="eastAsia"/>
                <w:sz w:val="24"/>
              </w:rPr>
              <w:t>200</w:t>
            </w:r>
            <w:r w:rsidRPr="00053AB0">
              <w:rPr>
                <w:rFonts w:ascii="宋体" w:eastAsia="宋体" w:hAnsi="宋体" w:hint="eastAsia"/>
                <w:sz w:val="24"/>
              </w:rPr>
              <w:t>cm）</w:t>
            </w:r>
          </w:p>
        </w:tc>
        <w:tc>
          <w:tcPr>
            <w:tcW w:w="910" w:type="dxa"/>
            <w:vAlign w:val="center"/>
          </w:tcPr>
          <w:p w:rsidR="00053AB0" w:rsidRPr="00053AB0" w:rsidRDefault="00053AB0" w:rsidP="00053AB0">
            <w:pPr>
              <w:jc w:val="center"/>
              <w:rPr>
                <w:rFonts w:ascii="宋体" w:eastAsia="宋体" w:hAnsi="宋体"/>
                <w:sz w:val="24"/>
              </w:rPr>
            </w:pPr>
            <w:r w:rsidRPr="00053AB0">
              <w:rPr>
                <w:rFonts w:ascii="宋体" w:eastAsia="宋体" w:hAnsi="宋体" w:cs="Times New Roman" w:hint="eastAsia"/>
                <w:sz w:val="24"/>
              </w:rPr>
              <w:t>2</w:t>
            </w:r>
            <w:r w:rsidRPr="00053AB0">
              <w:rPr>
                <w:rFonts w:ascii="宋体" w:eastAsia="宋体" w:hAnsi="宋体" w:hint="eastAsia"/>
                <w:sz w:val="24"/>
              </w:rPr>
              <w:t>根</w:t>
            </w:r>
          </w:p>
        </w:tc>
        <w:tc>
          <w:tcPr>
            <w:tcW w:w="1273"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训练腿部爆发力</w:t>
            </w:r>
          </w:p>
        </w:tc>
        <w:tc>
          <w:tcPr>
            <w:tcW w:w="1816" w:type="dxa"/>
          </w:tcPr>
          <w:p w:rsidR="00053AB0" w:rsidRPr="00053AB0" w:rsidRDefault="00053AB0" w:rsidP="00053AB0">
            <w:pPr>
              <w:jc w:val="center"/>
              <w:rPr>
                <w:rFonts w:ascii="宋体" w:eastAsia="宋体" w:hAnsi="宋体"/>
                <w:sz w:val="24"/>
              </w:rPr>
            </w:pPr>
            <w:r w:rsidRPr="00053AB0">
              <w:rPr>
                <w:rFonts w:ascii="宋体" w:eastAsia="宋体" w:hAnsi="宋体" w:hint="eastAsia"/>
                <w:noProof/>
                <w:sz w:val="24"/>
              </w:rPr>
              <w:drawing>
                <wp:inline distT="0" distB="0" distL="0" distR="0">
                  <wp:extent cx="876300" cy="876300"/>
                  <wp:effectExtent l="0" t="0" r="0" b="0"/>
                  <wp:docPr id="119" name="图片 1" descr="微信图片_2022022421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224214758"/>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76300" cy="876300"/>
                          </a:xfrm>
                          <a:prstGeom prst="rect">
                            <a:avLst/>
                          </a:prstGeom>
                          <a:noFill/>
                          <a:ln>
                            <a:noFill/>
                          </a:ln>
                        </pic:spPr>
                      </pic:pic>
                    </a:graphicData>
                  </a:graphic>
                </wp:inline>
              </w:drawing>
            </w:r>
          </w:p>
        </w:tc>
      </w:tr>
      <w:tr w:rsidR="00053AB0" w:rsidRPr="00053AB0" w:rsidTr="00053AB0">
        <w:trPr>
          <w:jc w:val="center"/>
        </w:trPr>
        <w:tc>
          <w:tcPr>
            <w:tcW w:w="826" w:type="dxa"/>
            <w:vAlign w:val="center"/>
          </w:tcPr>
          <w:p w:rsidR="00053AB0" w:rsidRPr="00053AB0" w:rsidRDefault="00053AB0" w:rsidP="00053AB0">
            <w:pPr>
              <w:jc w:val="center"/>
              <w:rPr>
                <w:rFonts w:ascii="宋体" w:eastAsia="宋体" w:hAnsi="宋体" w:cs="Times New Roman"/>
                <w:sz w:val="24"/>
              </w:rPr>
            </w:pPr>
            <w:r w:rsidRPr="00053AB0">
              <w:rPr>
                <w:rFonts w:ascii="宋体" w:eastAsia="宋体" w:hAnsi="宋体" w:cs="Times New Roman" w:hint="eastAsia"/>
                <w:sz w:val="24"/>
              </w:rPr>
              <w:t>10</w:t>
            </w:r>
          </w:p>
        </w:tc>
        <w:tc>
          <w:tcPr>
            <w:tcW w:w="1984" w:type="dxa"/>
            <w:vAlign w:val="center"/>
          </w:tcPr>
          <w:p w:rsidR="00053AB0" w:rsidRPr="00053AB0" w:rsidRDefault="00053AB0" w:rsidP="00053AB0">
            <w:pPr>
              <w:jc w:val="center"/>
              <w:rPr>
                <w:rFonts w:ascii="宋体" w:eastAsia="宋体" w:hAnsi="宋体"/>
                <w:sz w:val="24"/>
              </w:rPr>
            </w:pPr>
            <w:r w:rsidRPr="00053AB0">
              <w:rPr>
                <w:rFonts w:ascii="宋体" w:eastAsia="宋体" w:hAnsi="宋体" w:hint="eastAsia"/>
                <w:sz w:val="24"/>
              </w:rPr>
              <w:t>弹力带</w:t>
            </w:r>
          </w:p>
        </w:tc>
        <w:tc>
          <w:tcPr>
            <w:tcW w:w="1701" w:type="dxa"/>
            <w:vAlign w:val="center"/>
          </w:tcPr>
          <w:p w:rsidR="00053AB0" w:rsidRPr="00053AB0" w:rsidRDefault="00053AB0" w:rsidP="00053AB0">
            <w:pPr>
              <w:ind w:leftChars="114" w:left="239" w:firstLineChars="100" w:firstLine="240"/>
              <w:jc w:val="center"/>
              <w:rPr>
                <w:rFonts w:ascii="宋体" w:eastAsia="宋体" w:hAnsi="宋体"/>
                <w:sz w:val="24"/>
              </w:rPr>
            </w:pPr>
            <w:r w:rsidRPr="00053AB0">
              <w:rPr>
                <w:rFonts w:ascii="宋体" w:eastAsia="宋体" w:hAnsi="宋体" w:hint="eastAsia"/>
                <w:sz w:val="24"/>
              </w:rPr>
              <w:t>弹力带圈（</w:t>
            </w:r>
            <w:r w:rsidRPr="00053AB0">
              <w:rPr>
                <w:rFonts w:ascii="宋体" w:eastAsia="宋体" w:hAnsi="宋体" w:cs="Times New Roman" w:hint="eastAsia"/>
                <w:sz w:val="24"/>
              </w:rPr>
              <w:t>30</w:t>
            </w:r>
            <w:r w:rsidRPr="00053AB0">
              <w:rPr>
                <w:rFonts w:ascii="宋体" w:eastAsia="宋体" w:hAnsi="宋体" w:hint="eastAsia"/>
                <w:sz w:val="24"/>
              </w:rPr>
              <w:t>cm)</w:t>
            </w:r>
            <w:r w:rsidRPr="00053AB0">
              <w:rPr>
                <w:rFonts w:ascii="宋体" w:eastAsia="宋体" w:hAnsi="宋体" w:cs="Times New Roman" w:hint="eastAsia"/>
                <w:sz w:val="24"/>
              </w:rPr>
              <w:t>20</w:t>
            </w:r>
            <w:r w:rsidRPr="00053AB0">
              <w:rPr>
                <w:rFonts w:ascii="宋体" w:eastAsia="宋体" w:hAnsi="宋体" w:hint="eastAsia"/>
                <w:sz w:val="24"/>
              </w:rPr>
              <w:t>、</w:t>
            </w:r>
            <w:r w:rsidRPr="00053AB0">
              <w:rPr>
                <w:rFonts w:ascii="宋体" w:eastAsia="宋体" w:hAnsi="宋体" w:cs="Times New Roman" w:hint="eastAsia"/>
                <w:sz w:val="24"/>
              </w:rPr>
              <w:t>25</w:t>
            </w:r>
            <w:r w:rsidRPr="00053AB0">
              <w:rPr>
                <w:rFonts w:ascii="宋体" w:eastAsia="宋体" w:hAnsi="宋体" w:hint="eastAsia"/>
                <w:sz w:val="24"/>
              </w:rPr>
              <w:t>磅各</w:t>
            </w:r>
            <w:r w:rsidRPr="00053AB0">
              <w:rPr>
                <w:rFonts w:ascii="宋体" w:eastAsia="宋体" w:hAnsi="宋体" w:cs="Times New Roman" w:hint="eastAsia"/>
                <w:sz w:val="24"/>
              </w:rPr>
              <w:t>15</w:t>
            </w:r>
            <w:r w:rsidRPr="00053AB0">
              <w:rPr>
                <w:rFonts w:ascii="宋体" w:eastAsia="宋体" w:hAnsi="宋体" w:hint="eastAsia"/>
                <w:sz w:val="24"/>
              </w:rPr>
              <w:t>根。</w:t>
            </w:r>
          </w:p>
          <w:p w:rsidR="00053AB0" w:rsidRPr="00053AB0" w:rsidRDefault="00053AB0" w:rsidP="00053AB0">
            <w:pPr>
              <w:ind w:leftChars="114" w:left="239" w:firstLineChars="100" w:firstLine="240"/>
              <w:jc w:val="center"/>
              <w:rPr>
                <w:rFonts w:ascii="宋体" w:eastAsia="宋体" w:hAnsi="宋体"/>
                <w:sz w:val="24"/>
              </w:rPr>
            </w:pPr>
            <w:r w:rsidRPr="00053AB0">
              <w:rPr>
                <w:rFonts w:ascii="宋体" w:eastAsia="宋体" w:hAnsi="宋体" w:hint="eastAsia"/>
                <w:sz w:val="24"/>
              </w:rPr>
              <w:t>弹力带</w:t>
            </w:r>
            <w:r w:rsidRPr="00053AB0">
              <w:rPr>
                <w:rFonts w:ascii="宋体" w:eastAsia="宋体" w:hAnsi="宋体" w:cs="Times New Roman" w:hint="eastAsia"/>
                <w:sz w:val="24"/>
              </w:rPr>
              <w:t>25</w:t>
            </w:r>
            <w:r w:rsidRPr="00053AB0">
              <w:rPr>
                <w:rFonts w:ascii="宋体" w:eastAsia="宋体" w:hAnsi="宋体" w:hint="eastAsia"/>
                <w:sz w:val="24"/>
              </w:rPr>
              <w:t>磅（</w:t>
            </w:r>
            <w:r w:rsidRPr="00053AB0">
              <w:rPr>
                <w:rFonts w:ascii="宋体" w:eastAsia="宋体" w:hAnsi="宋体" w:cs="Times New Roman" w:hint="eastAsia"/>
                <w:sz w:val="24"/>
              </w:rPr>
              <w:t>15</w:t>
            </w:r>
            <w:r w:rsidRPr="00053AB0">
              <w:rPr>
                <w:rFonts w:ascii="宋体" w:eastAsia="宋体" w:hAnsi="宋体" w:hint="eastAsia"/>
                <w:sz w:val="24"/>
              </w:rPr>
              <w:t xml:space="preserve">cm)   </w:t>
            </w:r>
            <w:r w:rsidRPr="00053AB0">
              <w:rPr>
                <w:rFonts w:ascii="宋体" w:eastAsia="宋体" w:hAnsi="宋体" w:cs="Times New Roman" w:hint="eastAsia"/>
                <w:sz w:val="24"/>
              </w:rPr>
              <w:t>30</w:t>
            </w:r>
            <w:r w:rsidRPr="00053AB0">
              <w:rPr>
                <w:rFonts w:ascii="宋体" w:eastAsia="宋体" w:hAnsi="宋体" w:hint="eastAsia"/>
                <w:sz w:val="24"/>
              </w:rPr>
              <w:t>根</w:t>
            </w:r>
          </w:p>
        </w:tc>
        <w:tc>
          <w:tcPr>
            <w:tcW w:w="910" w:type="dxa"/>
            <w:vAlign w:val="center"/>
          </w:tcPr>
          <w:p w:rsidR="00053AB0" w:rsidRPr="00053AB0" w:rsidRDefault="00053AB0" w:rsidP="00053AB0">
            <w:pPr>
              <w:jc w:val="center"/>
              <w:rPr>
                <w:rFonts w:ascii="宋体" w:eastAsia="宋体" w:hAnsi="宋体"/>
                <w:sz w:val="24"/>
              </w:rPr>
            </w:pPr>
            <w:r w:rsidRPr="00053AB0">
              <w:rPr>
                <w:rFonts w:ascii="宋体" w:eastAsia="宋体" w:hAnsi="宋体" w:cs="Times New Roman" w:hint="eastAsia"/>
                <w:sz w:val="24"/>
              </w:rPr>
              <w:t>60</w:t>
            </w:r>
          </w:p>
        </w:tc>
        <w:tc>
          <w:tcPr>
            <w:tcW w:w="1273" w:type="dxa"/>
            <w:vAlign w:val="center"/>
          </w:tcPr>
          <w:p w:rsidR="00053AB0" w:rsidRPr="00053AB0" w:rsidRDefault="00053AB0" w:rsidP="00053AB0">
            <w:pPr>
              <w:jc w:val="center"/>
              <w:rPr>
                <w:rFonts w:ascii="宋体" w:eastAsia="宋体" w:hAnsi="宋体"/>
                <w:sz w:val="24"/>
              </w:rPr>
            </w:pPr>
          </w:p>
        </w:tc>
        <w:tc>
          <w:tcPr>
            <w:tcW w:w="1816" w:type="dxa"/>
          </w:tcPr>
          <w:p w:rsidR="00053AB0" w:rsidRPr="00053AB0" w:rsidRDefault="00053AB0" w:rsidP="00053AB0">
            <w:pPr>
              <w:jc w:val="center"/>
              <w:rPr>
                <w:rFonts w:ascii="宋体" w:eastAsia="宋体" w:hAnsi="宋体"/>
                <w:sz w:val="24"/>
              </w:rPr>
            </w:pPr>
          </w:p>
        </w:tc>
      </w:tr>
    </w:tbl>
    <w:p w:rsidR="00053AB0" w:rsidRPr="00053AB0" w:rsidRDefault="00053AB0" w:rsidP="00053AB0">
      <w:pPr>
        <w:spacing w:after="120"/>
        <w:ind w:firstLineChars="1800" w:firstLine="5760"/>
      </w:pPr>
      <w:r w:rsidRPr="00053AB0">
        <w:rPr>
          <w:rFonts w:ascii="仿宋_GB2312" w:eastAsia="仿宋_GB2312" w:hint="eastAsia"/>
          <w:sz w:val="32"/>
          <w:szCs w:val="32"/>
        </w:rPr>
        <w:br w:type="page"/>
      </w:r>
    </w:p>
    <w:p w:rsidR="00053AB0" w:rsidRPr="00053AB0" w:rsidRDefault="00053AB0" w:rsidP="00053AB0">
      <w:pPr>
        <w:jc w:val="center"/>
        <w:rPr>
          <w:rFonts w:ascii="宋体" w:eastAsia="宋体" w:hAnsi="宋体" w:cs="仿宋_GB2312"/>
          <w:sz w:val="24"/>
        </w:rPr>
      </w:pPr>
      <w:r w:rsidRPr="00053AB0">
        <w:rPr>
          <w:rFonts w:ascii="宋体" w:eastAsia="宋体" w:hAnsi="宋体" w:cs="黑体" w:hint="eastAsia"/>
          <w:sz w:val="24"/>
        </w:rPr>
        <w:lastRenderedPageBreak/>
        <w:t>2、</w:t>
      </w:r>
      <w:r w:rsidRPr="00053AB0">
        <w:rPr>
          <w:rFonts w:ascii="宋体" w:eastAsia="宋体" w:hAnsi="宋体" w:cs="方正大标宋简体" w:hint="eastAsia"/>
          <w:sz w:val="24"/>
        </w:rPr>
        <w:t>网球培训项目采购清单</w:t>
      </w:r>
    </w:p>
    <w:tbl>
      <w:tblPr>
        <w:tblW w:w="9165" w:type="dxa"/>
        <w:jc w:val="center"/>
        <w:tblInd w:w="-1997" w:type="dxa"/>
        <w:tblLook w:val="04A0"/>
      </w:tblPr>
      <w:tblGrid>
        <w:gridCol w:w="802"/>
        <w:gridCol w:w="1559"/>
        <w:gridCol w:w="2693"/>
        <w:gridCol w:w="1595"/>
        <w:gridCol w:w="701"/>
        <w:gridCol w:w="1815"/>
      </w:tblGrid>
      <w:tr w:rsidR="00053AB0" w:rsidRPr="00053AB0" w:rsidTr="00053AB0">
        <w:trPr>
          <w:trHeight w:val="285"/>
          <w:jc w:val="center"/>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宋体"/>
                <w:kern w:val="0"/>
                <w:sz w:val="24"/>
              </w:rPr>
            </w:pPr>
            <w:r w:rsidRPr="00053AB0">
              <w:rPr>
                <w:rFonts w:ascii="宋体" w:eastAsia="宋体" w:hAnsi="宋体" w:cs="宋体" w:hint="eastAsia"/>
                <w:kern w:val="0"/>
                <w:sz w:val="24"/>
              </w:rPr>
              <w:t>序号</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宋体"/>
                <w:kern w:val="0"/>
                <w:sz w:val="24"/>
              </w:rPr>
            </w:pPr>
            <w:r w:rsidRPr="00053AB0">
              <w:rPr>
                <w:rFonts w:ascii="宋体" w:eastAsia="宋体" w:hAnsi="宋体" w:cs="宋体" w:hint="eastAsia"/>
                <w:kern w:val="0"/>
                <w:sz w:val="24"/>
              </w:rPr>
              <w:t>品目</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宋体"/>
                <w:kern w:val="0"/>
                <w:sz w:val="24"/>
              </w:rPr>
            </w:pPr>
            <w:r w:rsidRPr="00053AB0">
              <w:rPr>
                <w:rFonts w:ascii="宋体" w:eastAsia="宋体" w:hAnsi="宋体" w:cs="宋体" w:hint="eastAsia"/>
                <w:kern w:val="0"/>
                <w:sz w:val="24"/>
              </w:rPr>
              <w:t>序号</w:t>
            </w:r>
          </w:p>
        </w:tc>
        <w:tc>
          <w:tcPr>
            <w:tcW w:w="1595" w:type="dxa"/>
            <w:tcBorders>
              <w:top w:val="single" w:sz="4" w:space="0" w:color="auto"/>
              <w:left w:val="nil"/>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宋体"/>
                <w:kern w:val="0"/>
                <w:sz w:val="24"/>
              </w:rPr>
            </w:pPr>
            <w:r w:rsidRPr="00053AB0">
              <w:rPr>
                <w:rFonts w:ascii="宋体" w:eastAsia="宋体" w:hAnsi="宋体" w:cs="宋体" w:hint="eastAsia"/>
                <w:kern w:val="0"/>
                <w:sz w:val="24"/>
              </w:rPr>
              <w:t>数量</w:t>
            </w:r>
          </w:p>
        </w:tc>
        <w:tc>
          <w:tcPr>
            <w:tcW w:w="701" w:type="dxa"/>
            <w:tcBorders>
              <w:top w:val="single" w:sz="4" w:space="0" w:color="auto"/>
              <w:left w:val="nil"/>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宋体"/>
                <w:kern w:val="0"/>
                <w:sz w:val="24"/>
              </w:rPr>
            </w:pPr>
            <w:r w:rsidRPr="00053AB0">
              <w:rPr>
                <w:rFonts w:ascii="宋体" w:eastAsia="宋体" w:hAnsi="宋体" w:cs="宋体" w:hint="eastAsia"/>
                <w:kern w:val="0"/>
                <w:sz w:val="24"/>
              </w:rPr>
              <w:t>序号</w:t>
            </w:r>
          </w:p>
        </w:tc>
        <w:tc>
          <w:tcPr>
            <w:tcW w:w="1815" w:type="dxa"/>
            <w:tcBorders>
              <w:top w:val="single" w:sz="4" w:space="0" w:color="auto"/>
              <w:left w:val="nil"/>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宋体"/>
                <w:kern w:val="0"/>
                <w:sz w:val="24"/>
              </w:rPr>
            </w:pPr>
            <w:r w:rsidRPr="00053AB0">
              <w:rPr>
                <w:rFonts w:ascii="宋体" w:eastAsia="宋体" w:hAnsi="宋体" w:cs="宋体" w:hint="eastAsia"/>
                <w:kern w:val="0"/>
                <w:sz w:val="24"/>
              </w:rPr>
              <w:t>图片</w:t>
            </w:r>
          </w:p>
        </w:tc>
      </w:tr>
      <w:tr w:rsidR="00053AB0" w:rsidRPr="00053AB0" w:rsidTr="00053AB0">
        <w:trPr>
          <w:trHeight w:val="285"/>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Times New Roman"/>
                <w:sz w:val="24"/>
              </w:rPr>
            </w:pPr>
            <w:r w:rsidRPr="00053AB0">
              <w:rPr>
                <w:rFonts w:ascii="宋体" w:eastAsia="宋体" w:hAnsi="宋体" w:cs="Times New Roman" w:hint="eastAsia"/>
                <w:sz w:val="24"/>
              </w:rPr>
              <w:t>1</w:t>
            </w:r>
          </w:p>
        </w:tc>
        <w:tc>
          <w:tcPr>
            <w:tcW w:w="1559"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r w:rsidRPr="00053AB0">
              <w:rPr>
                <w:rFonts w:ascii="宋体" w:eastAsia="宋体" w:hAnsi="宋体" w:cs="宋体" w:hint="eastAsia"/>
                <w:kern w:val="0"/>
                <w:sz w:val="24"/>
              </w:rPr>
              <w:t>A字牌</w:t>
            </w:r>
          </w:p>
        </w:tc>
        <w:tc>
          <w:tcPr>
            <w:tcW w:w="2693"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p>
        </w:tc>
        <w:tc>
          <w:tcPr>
            <w:tcW w:w="1595"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宋体"/>
                <w:kern w:val="0"/>
                <w:sz w:val="24"/>
              </w:rPr>
            </w:pPr>
            <w:r w:rsidRPr="00053AB0">
              <w:rPr>
                <w:rFonts w:ascii="宋体" w:eastAsia="宋体" w:hAnsi="宋体" w:cs="Times New Roman" w:hint="eastAsia"/>
                <w:sz w:val="24"/>
              </w:rPr>
              <w:t>24</w:t>
            </w:r>
            <w:r w:rsidRPr="00053AB0">
              <w:rPr>
                <w:rFonts w:ascii="宋体" w:eastAsia="宋体" w:hAnsi="宋体" w:cs="宋体" w:hint="eastAsia"/>
                <w:kern w:val="0"/>
                <w:sz w:val="24"/>
              </w:rPr>
              <w:t>个</w:t>
            </w:r>
          </w:p>
        </w:tc>
        <w:tc>
          <w:tcPr>
            <w:tcW w:w="701"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p>
        </w:tc>
        <w:tc>
          <w:tcPr>
            <w:tcW w:w="1815"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p>
        </w:tc>
      </w:tr>
      <w:tr w:rsidR="00053AB0" w:rsidRPr="00053AB0" w:rsidTr="00053AB0">
        <w:trPr>
          <w:trHeight w:val="285"/>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Times New Roman"/>
                <w:sz w:val="24"/>
              </w:rPr>
            </w:pPr>
            <w:r w:rsidRPr="00053AB0">
              <w:rPr>
                <w:rFonts w:ascii="宋体" w:eastAsia="宋体" w:hAnsi="宋体" w:cs="Times New Roman" w:hint="eastAsia"/>
                <w:sz w:val="24"/>
              </w:rPr>
              <w:t>2</w:t>
            </w:r>
          </w:p>
        </w:tc>
        <w:tc>
          <w:tcPr>
            <w:tcW w:w="1559"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r w:rsidRPr="00053AB0">
              <w:rPr>
                <w:rFonts w:ascii="宋体" w:eastAsia="宋体" w:hAnsi="宋体" w:cs="宋体" w:hint="eastAsia"/>
                <w:kern w:val="0"/>
                <w:sz w:val="24"/>
              </w:rPr>
              <w:t>大框子</w:t>
            </w:r>
          </w:p>
        </w:tc>
        <w:tc>
          <w:tcPr>
            <w:tcW w:w="2693"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p>
        </w:tc>
        <w:tc>
          <w:tcPr>
            <w:tcW w:w="1595"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宋体"/>
                <w:kern w:val="0"/>
                <w:sz w:val="24"/>
              </w:rPr>
            </w:pPr>
            <w:r w:rsidRPr="00053AB0">
              <w:rPr>
                <w:rFonts w:ascii="宋体" w:eastAsia="宋体" w:hAnsi="宋体" w:cs="Times New Roman" w:hint="eastAsia"/>
                <w:sz w:val="24"/>
              </w:rPr>
              <w:t>4</w:t>
            </w:r>
            <w:r w:rsidRPr="00053AB0">
              <w:rPr>
                <w:rFonts w:ascii="宋体" w:eastAsia="宋体" w:hAnsi="宋体" w:cs="宋体" w:hint="eastAsia"/>
                <w:kern w:val="0"/>
                <w:sz w:val="24"/>
              </w:rPr>
              <w:t>个</w:t>
            </w:r>
          </w:p>
        </w:tc>
        <w:tc>
          <w:tcPr>
            <w:tcW w:w="701"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p>
        </w:tc>
        <w:tc>
          <w:tcPr>
            <w:tcW w:w="1815"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p>
        </w:tc>
      </w:tr>
      <w:tr w:rsidR="00053AB0" w:rsidRPr="00053AB0" w:rsidTr="00053AB0">
        <w:trPr>
          <w:trHeight w:val="1362"/>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Times New Roman"/>
                <w:sz w:val="24"/>
              </w:rPr>
            </w:pPr>
            <w:r w:rsidRPr="00053AB0">
              <w:rPr>
                <w:rFonts w:ascii="宋体" w:eastAsia="宋体" w:hAnsi="宋体" w:cs="Times New Roman" w:hint="eastAsia"/>
                <w:sz w:val="24"/>
              </w:rPr>
              <w:t>3</w:t>
            </w:r>
          </w:p>
        </w:tc>
        <w:tc>
          <w:tcPr>
            <w:tcW w:w="1559"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r w:rsidRPr="00053AB0">
              <w:rPr>
                <w:rFonts w:ascii="宋体" w:eastAsia="宋体" w:hAnsi="宋体" w:cs="宋体" w:hint="eastAsia"/>
                <w:kern w:val="0"/>
                <w:sz w:val="24"/>
              </w:rPr>
              <w:t>标志桶</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left"/>
              <w:rPr>
                <w:rFonts w:ascii="宋体" w:eastAsia="宋体" w:hAnsi="宋体" w:cs="宋体"/>
                <w:kern w:val="0"/>
                <w:sz w:val="24"/>
              </w:rPr>
            </w:pPr>
            <w:r w:rsidRPr="00053AB0">
              <w:rPr>
                <w:rFonts w:ascii="宋体" w:eastAsia="宋体" w:hAnsi="宋体" w:cs="宋体" w:hint="eastAsia"/>
                <w:kern w:val="0"/>
                <w:sz w:val="24"/>
              </w:rPr>
              <w:t>长21cm*高44.5cm*宽21cm</w:t>
            </w:r>
          </w:p>
        </w:tc>
        <w:tc>
          <w:tcPr>
            <w:tcW w:w="1595"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宋体"/>
                <w:kern w:val="0"/>
                <w:sz w:val="24"/>
              </w:rPr>
            </w:pPr>
            <w:r w:rsidRPr="00053AB0">
              <w:rPr>
                <w:rFonts w:ascii="宋体" w:eastAsia="宋体" w:hAnsi="宋体" w:cs="Times New Roman" w:hint="eastAsia"/>
                <w:sz w:val="24"/>
              </w:rPr>
              <w:t>10</w:t>
            </w:r>
            <w:r w:rsidRPr="00053AB0">
              <w:rPr>
                <w:rFonts w:ascii="宋体" w:eastAsia="宋体" w:hAnsi="宋体" w:cs="宋体" w:hint="eastAsia"/>
                <w:kern w:val="0"/>
                <w:sz w:val="24"/>
              </w:rPr>
              <w:t>个</w:t>
            </w:r>
          </w:p>
        </w:tc>
        <w:tc>
          <w:tcPr>
            <w:tcW w:w="701"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p>
        </w:tc>
        <w:tc>
          <w:tcPr>
            <w:tcW w:w="1815"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r w:rsidRPr="00053AB0">
              <w:rPr>
                <w:rFonts w:ascii="宋体" w:eastAsia="宋体" w:hAnsi="宋体" w:cs="宋体" w:hint="eastAsia"/>
                <w:noProof/>
                <w:kern w:val="0"/>
                <w:sz w:val="24"/>
              </w:rPr>
              <w:drawing>
                <wp:anchor distT="0" distB="0" distL="114300" distR="114300" simplePos="0" relativeHeight="251708416" behindDoc="0" locked="0" layoutInCell="1" allowOverlap="1">
                  <wp:simplePos x="0" y="0"/>
                  <wp:positionH relativeFrom="column">
                    <wp:posOffset>13335</wp:posOffset>
                  </wp:positionH>
                  <wp:positionV relativeFrom="paragraph">
                    <wp:posOffset>147955</wp:posOffset>
                  </wp:positionV>
                  <wp:extent cx="861695" cy="568960"/>
                  <wp:effectExtent l="19050" t="0" r="0" b="0"/>
                  <wp:wrapNone/>
                  <wp:docPr id="124" name="图片 12" descr="tb_image_share_1653547818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b_image_share_1653547818458(1)"/>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61695" cy="568960"/>
                          </a:xfrm>
                          <a:prstGeom prst="rect">
                            <a:avLst/>
                          </a:prstGeom>
                          <a:noFill/>
                          <a:ln>
                            <a:noFill/>
                          </a:ln>
                        </pic:spPr>
                      </pic:pic>
                    </a:graphicData>
                  </a:graphic>
                </wp:anchor>
              </w:drawing>
            </w:r>
          </w:p>
        </w:tc>
      </w:tr>
      <w:tr w:rsidR="00053AB0" w:rsidRPr="00053AB0" w:rsidTr="00053AB0">
        <w:trPr>
          <w:trHeight w:val="1422"/>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Times New Roman"/>
                <w:sz w:val="24"/>
              </w:rPr>
            </w:pPr>
            <w:r w:rsidRPr="00053AB0">
              <w:rPr>
                <w:rFonts w:ascii="宋体" w:eastAsia="宋体" w:hAnsi="宋体" w:cs="Times New Roman" w:hint="eastAsia"/>
                <w:sz w:val="24"/>
              </w:rPr>
              <w:t>4</w:t>
            </w:r>
          </w:p>
        </w:tc>
        <w:tc>
          <w:tcPr>
            <w:tcW w:w="1559"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r w:rsidRPr="00053AB0">
              <w:rPr>
                <w:rFonts w:ascii="宋体" w:eastAsia="宋体" w:hAnsi="宋体" w:cs="宋体" w:hint="eastAsia"/>
                <w:kern w:val="0"/>
                <w:sz w:val="24"/>
              </w:rPr>
              <w:t>标志盘</w:t>
            </w:r>
          </w:p>
        </w:tc>
        <w:tc>
          <w:tcPr>
            <w:tcW w:w="2693"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r w:rsidRPr="00053AB0">
              <w:rPr>
                <w:rFonts w:ascii="宋体" w:eastAsia="宋体" w:hAnsi="宋体" w:cs="宋体" w:hint="eastAsia"/>
                <w:kern w:val="0"/>
                <w:sz w:val="24"/>
              </w:rPr>
              <w:t>直径为26cm 高为14cm</w:t>
            </w:r>
          </w:p>
        </w:tc>
        <w:tc>
          <w:tcPr>
            <w:tcW w:w="1595"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宋体"/>
                <w:kern w:val="0"/>
                <w:sz w:val="24"/>
              </w:rPr>
            </w:pPr>
            <w:r w:rsidRPr="00053AB0">
              <w:rPr>
                <w:rFonts w:ascii="宋体" w:eastAsia="宋体" w:hAnsi="宋体" w:cs="Times New Roman" w:hint="eastAsia"/>
                <w:sz w:val="24"/>
              </w:rPr>
              <w:t>10</w:t>
            </w:r>
            <w:r w:rsidRPr="00053AB0">
              <w:rPr>
                <w:rFonts w:ascii="宋体" w:eastAsia="宋体" w:hAnsi="宋体" w:cs="宋体" w:hint="eastAsia"/>
                <w:kern w:val="0"/>
                <w:sz w:val="24"/>
              </w:rPr>
              <w:t>个</w:t>
            </w:r>
          </w:p>
        </w:tc>
        <w:tc>
          <w:tcPr>
            <w:tcW w:w="701"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p>
        </w:tc>
        <w:tc>
          <w:tcPr>
            <w:tcW w:w="1815"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r w:rsidRPr="00053AB0">
              <w:rPr>
                <w:rFonts w:ascii="宋体" w:eastAsia="宋体" w:hAnsi="宋体" w:cs="宋体" w:hint="eastAsia"/>
                <w:noProof/>
                <w:kern w:val="0"/>
                <w:sz w:val="24"/>
              </w:rPr>
              <w:drawing>
                <wp:anchor distT="0" distB="0" distL="114300" distR="114300" simplePos="0" relativeHeight="251709440" behindDoc="0" locked="0" layoutInCell="1" allowOverlap="1">
                  <wp:simplePos x="0" y="0"/>
                  <wp:positionH relativeFrom="column">
                    <wp:posOffset>-20955</wp:posOffset>
                  </wp:positionH>
                  <wp:positionV relativeFrom="paragraph">
                    <wp:posOffset>87630</wp:posOffset>
                  </wp:positionV>
                  <wp:extent cx="895350" cy="676275"/>
                  <wp:effectExtent l="0" t="0" r="0" b="9525"/>
                  <wp:wrapNone/>
                  <wp:docPr id="125" name="图片 11" descr="tb_image_share_1653547935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b_image_share_1653547935318(1)"/>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95350" cy="676275"/>
                          </a:xfrm>
                          <a:prstGeom prst="rect">
                            <a:avLst/>
                          </a:prstGeom>
                          <a:noFill/>
                          <a:ln>
                            <a:noFill/>
                          </a:ln>
                        </pic:spPr>
                      </pic:pic>
                    </a:graphicData>
                  </a:graphic>
                </wp:anchor>
              </w:drawing>
            </w:r>
          </w:p>
        </w:tc>
      </w:tr>
      <w:tr w:rsidR="00053AB0" w:rsidRPr="00053AB0" w:rsidTr="00053AB0">
        <w:trPr>
          <w:trHeight w:val="222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Times New Roman"/>
                <w:sz w:val="24"/>
              </w:rPr>
            </w:pPr>
            <w:r w:rsidRPr="00053AB0">
              <w:rPr>
                <w:rFonts w:ascii="宋体" w:eastAsia="宋体" w:hAnsi="宋体" w:cs="Times New Roman" w:hint="eastAsia"/>
                <w:sz w:val="24"/>
              </w:rPr>
              <w:t>5</w:t>
            </w:r>
          </w:p>
        </w:tc>
        <w:tc>
          <w:tcPr>
            <w:tcW w:w="1559"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r w:rsidRPr="00053AB0">
              <w:rPr>
                <w:rFonts w:ascii="宋体" w:eastAsia="宋体" w:hAnsi="宋体" w:cs="宋体" w:hint="eastAsia"/>
                <w:kern w:val="0"/>
                <w:sz w:val="24"/>
              </w:rPr>
              <w:t>绳梯</w:t>
            </w:r>
          </w:p>
        </w:tc>
        <w:tc>
          <w:tcPr>
            <w:tcW w:w="2693"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r w:rsidRPr="00053AB0">
              <w:rPr>
                <w:rFonts w:ascii="宋体" w:eastAsia="宋体" w:hAnsi="宋体" w:cs="宋体" w:hint="eastAsia"/>
                <w:kern w:val="0"/>
                <w:sz w:val="24"/>
              </w:rPr>
              <w:t>10节 长4.2米 宽0.5米</w:t>
            </w:r>
          </w:p>
        </w:tc>
        <w:tc>
          <w:tcPr>
            <w:tcW w:w="1595"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宋体"/>
                <w:kern w:val="0"/>
                <w:sz w:val="24"/>
              </w:rPr>
            </w:pPr>
            <w:r w:rsidRPr="00053AB0">
              <w:rPr>
                <w:rFonts w:ascii="宋体" w:eastAsia="宋体" w:hAnsi="宋体" w:cs="宋体" w:hint="eastAsia"/>
                <w:kern w:val="0"/>
                <w:sz w:val="24"/>
              </w:rPr>
              <w:t>1副</w:t>
            </w:r>
          </w:p>
        </w:tc>
        <w:tc>
          <w:tcPr>
            <w:tcW w:w="701"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p>
        </w:tc>
        <w:tc>
          <w:tcPr>
            <w:tcW w:w="1815"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r w:rsidRPr="00053AB0">
              <w:rPr>
                <w:rFonts w:ascii="宋体" w:eastAsia="宋体" w:hAnsi="宋体" w:cs="宋体" w:hint="eastAsia"/>
                <w:noProof/>
                <w:kern w:val="0"/>
                <w:sz w:val="24"/>
              </w:rPr>
              <w:drawing>
                <wp:anchor distT="0" distB="0" distL="114300" distR="114300" simplePos="0" relativeHeight="251711488" behindDoc="0" locked="0" layoutInCell="1" allowOverlap="1">
                  <wp:simplePos x="0" y="0"/>
                  <wp:positionH relativeFrom="column">
                    <wp:posOffset>-24765</wp:posOffset>
                  </wp:positionH>
                  <wp:positionV relativeFrom="paragraph">
                    <wp:posOffset>202565</wp:posOffset>
                  </wp:positionV>
                  <wp:extent cx="914400" cy="866775"/>
                  <wp:effectExtent l="0" t="0" r="0" b="9525"/>
                  <wp:wrapNone/>
                  <wp:docPr id="126" name="图片 7" descr="tb_image_share_1653548346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b_image_share_1653548346320(1)"/>
                          <pic:cNvPicPr>
                            <a:picLocks noChangeAspect="1" noChangeArrowheads="1"/>
                          </pic:cNvPicPr>
                        </pic:nvPicPr>
                        <pic:blipFill>
                          <a:blip r:embed="rId19"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14400" cy="866775"/>
                          </a:xfrm>
                          <a:prstGeom prst="rect">
                            <a:avLst/>
                          </a:prstGeom>
                          <a:noFill/>
                          <a:ln>
                            <a:noFill/>
                          </a:ln>
                        </pic:spPr>
                      </pic:pic>
                    </a:graphicData>
                  </a:graphic>
                </wp:anchor>
              </w:drawing>
            </w:r>
          </w:p>
        </w:tc>
      </w:tr>
      <w:tr w:rsidR="00053AB0" w:rsidRPr="00053AB0" w:rsidTr="00053AB0">
        <w:trPr>
          <w:trHeight w:val="2340"/>
          <w:jc w:val="center"/>
        </w:trPr>
        <w:tc>
          <w:tcPr>
            <w:tcW w:w="802" w:type="dxa"/>
            <w:tcBorders>
              <w:top w:val="nil"/>
              <w:left w:val="single" w:sz="4" w:space="0" w:color="auto"/>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Times New Roman"/>
                <w:sz w:val="24"/>
              </w:rPr>
            </w:pPr>
            <w:r w:rsidRPr="00053AB0">
              <w:rPr>
                <w:rFonts w:ascii="宋体" w:eastAsia="宋体" w:hAnsi="宋体" w:cs="Times New Roman" w:hint="eastAsia"/>
                <w:sz w:val="24"/>
              </w:rPr>
              <w:t>6</w:t>
            </w:r>
          </w:p>
        </w:tc>
        <w:tc>
          <w:tcPr>
            <w:tcW w:w="1559"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r w:rsidRPr="00053AB0">
              <w:rPr>
                <w:rFonts w:ascii="宋体" w:eastAsia="宋体" w:hAnsi="宋体" w:cs="宋体" w:hint="eastAsia"/>
                <w:kern w:val="0"/>
                <w:sz w:val="24"/>
              </w:rPr>
              <w:t>跳栏</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left"/>
              <w:rPr>
                <w:rFonts w:ascii="宋体" w:eastAsia="宋体" w:hAnsi="宋体" w:cs="宋体"/>
                <w:kern w:val="0"/>
                <w:sz w:val="24"/>
              </w:rPr>
            </w:pPr>
            <w:r w:rsidRPr="00053AB0">
              <w:rPr>
                <w:rFonts w:ascii="宋体" w:eastAsia="宋体" w:hAnsi="宋体" w:cs="宋体" w:hint="eastAsia"/>
                <w:kern w:val="0"/>
                <w:sz w:val="24"/>
              </w:rPr>
              <w:t>长50cm 高可调节14.8cm、17.8cm、22.8cm、30cm</w:t>
            </w:r>
          </w:p>
        </w:tc>
        <w:tc>
          <w:tcPr>
            <w:tcW w:w="1595"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center"/>
              <w:rPr>
                <w:rFonts w:ascii="宋体" w:eastAsia="宋体" w:hAnsi="宋体" w:cs="宋体"/>
                <w:kern w:val="0"/>
                <w:sz w:val="24"/>
              </w:rPr>
            </w:pPr>
            <w:r w:rsidRPr="00053AB0">
              <w:rPr>
                <w:rFonts w:ascii="宋体" w:eastAsia="宋体" w:hAnsi="宋体" w:cs="宋体" w:hint="eastAsia"/>
                <w:kern w:val="0"/>
                <w:sz w:val="24"/>
              </w:rPr>
              <w:t>10个</w:t>
            </w:r>
          </w:p>
        </w:tc>
        <w:tc>
          <w:tcPr>
            <w:tcW w:w="701"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p>
        </w:tc>
        <w:tc>
          <w:tcPr>
            <w:tcW w:w="1815" w:type="dxa"/>
            <w:tcBorders>
              <w:top w:val="nil"/>
              <w:left w:val="nil"/>
              <w:bottom w:val="single" w:sz="4" w:space="0" w:color="auto"/>
              <w:right w:val="single" w:sz="4" w:space="0" w:color="auto"/>
            </w:tcBorders>
            <w:shd w:val="clear" w:color="auto" w:fill="auto"/>
            <w:noWrap/>
            <w:vAlign w:val="center"/>
          </w:tcPr>
          <w:p w:rsidR="00053AB0" w:rsidRPr="00053AB0" w:rsidRDefault="00053AB0" w:rsidP="00053AB0">
            <w:pPr>
              <w:widowControl/>
              <w:jc w:val="left"/>
              <w:rPr>
                <w:rFonts w:ascii="宋体" w:eastAsia="宋体" w:hAnsi="宋体" w:cs="宋体"/>
                <w:kern w:val="0"/>
                <w:sz w:val="24"/>
              </w:rPr>
            </w:pPr>
            <w:r w:rsidRPr="00053AB0">
              <w:rPr>
                <w:rFonts w:ascii="宋体" w:eastAsia="宋体" w:hAnsi="宋体" w:cs="宋体" w:hint="eastAsia"/>
                <w:noProof/>
                <w:kern w:val="0"/>
                <w:sz w:val="24"/>
              </w:rPr>
              <w:drawing>
                <wp:anchor distT="0" distB="0" distL="114300" distR="114300" simplePos="0" relativeHeight="251710464" behindDoc="0" locked="0" layoutInCell="1" allowOverlap="1">
                  <wp:simplePos x="0" y="0"/>
                  <wp:positionH relativeFrom="column">
                    <wp:posOffset>80645</wp:posOffset>
                  </wp:positionH>
                  <wp:positionV relativeFrom="paragraph">
                    <wp:posOffset>235585</wp:posOffset>
                  </wp:positionV>
                  <wp:extent cx="888365" cy="984250"/>
                  <wp:effectExtent l="19050" t="0" r="6985" b="0"/>
                  <wp:wrapNone/>
                  <wp:docPr id="127" name="图片 6" descr="tb_image_share_1653548112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b_image_share_1653548112085(1)"/>
                          <pic:cNvPicPr>
                            <a:picLocks noChangeAspect="1" noChangeArrowheads="1"/>
                          </pic:cNvPicPr>
                        </pic:nvPicPr>
                        <pic:blipFill>
                          <a:blip r:embed="rId20"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88365" cy="984250"/>
                          </a:xfrm>
                          <a:prstGeom prst="rect">
                            <a:avLst/>
                          </a:prstGeom>
                          <a:noFill/>
                          <a:ln>
                            <a:noFill/>
                          </a:ln>
                        </pic:spPr>
                      </pic:pic>
                    </a:graphicData>
                  </a:graphic>
                </wp:anchor>
              </w:drawing>
            </w:r>
          </w:p>
        </w:tc>
      </w:tr>
    </w:tbl>
    <w:p w:rsidR="00053AB0" w:rsidRPr="00053AB0" w:rsidRDefault="00053AB0" w:rsidP="00053AB0">
      <w:pPr>
        <w:rPr>
          <w:rFonts w:ascii="仿宋_GB2312" w:eastAsia="仿宋_GB2312" w:hAnsi="仿宋_GB2312" w:cs="仿宋_GB2312"/>
          <w:sz w:val="32"/>
          <w:szCs w:val="32"/>
        </w:rPr>
      </w:pPr>
    </w:p>
    <w:p w:rsidR="00053AB0" w:rsidRPr="00053AB0" w:rsidRDefault="00053AB0" w:rsidP="00053AB0">
      <w:pPr>
        <w:rPr>
          <w:rFonts w:ascii="仿宋_GB2312" w:eastAsia="仿宋_GB2312" w:hAnsi="仿宋_GB2312" w:cs="仿宋_GB2312"/>
          <w:sz w:val="32"/>
          <w:szCs w:val="32"/>
        </w:rPr>
      </w:pPr>
    </w:p>
    <w:p w:rsidR="00053AB0" w:rsidRPr="00053AB0" w:rsidRDefault="00053AB0" w:rsidP="00053AB0">
      <w:pPr>
        <w:widowControl/>
        <w:jc w:val="left"/>
        <w:rPr>
          <w:rFonts w:ascii="黑体" w:eastAsia="黑体" w:hAnsi="黑体" w:cs="黑体"/>
          <w:sz w:val="32"/>
          <w:szCs w:val="32"/>
        </w:rPr>
      </w:pPr>
      <w:r w:rsidRPr="00053AB0">
        <w:rPr>
          <w:rFonts w:ascii="黑体" w:eastAsia="黑体" w:hAnsi="黑体" w:cs="黑体"/>
          <w:sz w:val="32"/>
          <w:szCs w:val="32"/>
        </w:rPr>
        <w:br w:type="page"/>
      </w:r>
    </w:p>
    <w:p w:rsidR="00053AB0" w:rsidRPr="00053AB0" w:rsidRDefault="00053AB0" w:rsidP="00053AB0">
      <w:pPr>
        <w:jc w:val="center"/>
        <w:rPr>
          <w:rFonts w:ascii="宋体" w:eastAsia="宋体" w:hAnsi="宋体" w:cs="仿宋_GB2312"/>
          <w:sz w:val="24"/>
        </w:rPr>
      </w:pPr>
      <w:r w:rsidRPr="00053AB0">
        <w:rPr>
          <w:rFonts w:ascii="宋体" w:eastAsia="宋体" w:hAnsi="宋体" w:cs="方正大标宋简体" w:hint="eastAsia"/>
          <w:sz w:val="24"/>
        </w:rPr>
        <w:lastRenderedPageBreak/>
        <w:t>3、乒乓球培训项目采购清单</w:t>
      </w:r>
    </w:p>
    <w:tbl>
      <w:tblPr>
        <w:tblStyle w:val="a7"/>
        <w:tblW w:w="0" w:type="auto"/>
        <w:tblLook w:val="04A0"/>
      </w:tblPr>
      <w:tblGrid>
        <w:gridCol w:w="544"/>
        <w:gridCol w:w="1974"/>
        <w:gridCol w:w="992"/>
        <w:gridCol w:w="851"/>
        <w:gridCol w:w="4536"/>
      </w:tblGrid>
      <w:tr w:rsidR="00053AB0" w:rsidRPr="00053AB0" w:rsidTr="00053AB0">
        <w:tc>
          <w:tcPr>
            <w:tcW w:w="544"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序号</w:t>
            </w:r>
          </w:p>
        </w:tc>
        <w:tc>
          <w:tcPr>
            <w:tcW w:w="1974"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品目</w:t>
            </w:r>
          </w:p>
        </w:tc>
        <w:tc>
          <w:tcPr>
            <w:tcW w:w="992"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数量</w:t>
            </w:r>
          </w:p>
        </w:tc>
        <w:tc>
          <w:tcPr>
            <w:tcW w:w="851"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作用</w:t>
            </w:r>
          </w:p>
        </w:tc>
        <w:tc>
          <w:tcPr>
            <w:tcW w:w="4536"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照片</w:t>
            </w:r>
          </w:p>
        </w:tc>
      </w:tr>
      <w:tr w:rsidR="00053AB0" w:rsidRPr="00053AB0" w:rsidTr="00053AB0">
        <w:trPr>
          <w:trHeight w:val="1654"/>
        </w:trPr>
        <w:tc>
          <w:tcPr>
            <w:tcW w:w="544"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1</w:t>
            </w:r>
          </w:p>
        </w:tc>
        <w:tc>
          <w:tcPr>
            <w:tcW w:w="1974"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大框子</w:t>
            </w:r>
          </w:p>
        </w:tc>
        <w:tc>
          <w:tcPr>
            <w:tcW w:w="992"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4</w:t>
            </w:r>
          </w:p>
        </w:tc>
        <w:tc>
          <w:tcPr>
            <w:tcW w:w="851" w:type="dxa"/>
            <w:vAlign w:val="center"/>
          </w:tcPr>
          <w:p w:rsidR="00053AB0" w:rsidRPr="00053AB0" w:rsidRDefault="00053AB0" w:rsidP="00053AB0">
            <w:pPr>
              <w:jc w:val="center"/>
              <w:rPr>
                <w:rFonts w:ascii="宋体" w:eastAsia="宋体" w:hAnsi="宋体" w:cs="仿宋_GB2312"/>
                <w:sz w:val="24"/>
              </w:rPr>
            </w:pPr>
          </w:p>
        </w:tc>
        <w:tc>
          <w:tcPr>
            <w:tcW w:w="4536"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noProof/>
                <w:sz w:val="24"/>
              </w:rPr>
              <w:drawing>
                <wp:inline distT="0" distB="0" distL="0" distR="0">
                  <wp:extent cx="1381125" cy="1388745"/>
                  <wp:effectExtent l="0" t="0" r="0" b="1905"/>
                  <wp:docPr id="1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10800000" flipV="1">
                            <a:off x="0" y="0"/>
                            <a:ext cx="1399432" cy="1407361"/>
                          </a:xfrm>
                          <a:prstGeom prst="rect">
                            <a:avLst/>
                          </a:prstGeom>
                          <a:noFill/>
                          <a:ln>
                            <a:noFill/>
                          </a:ln>
                        </pic:spPr>
                      </pic:pic>
                    </a:graphicData>
                  </a:graphic>
                </wp:inline>
              </w:drawing>
            </w:r>
          </w:p>
        </w:tc>
      </w:tr>
      <w:tr w:rsidR="00053AB0" w:rsidRPr="00053AB0" w:rsidTr="00053AB0">
        <w:trPr>
          <w:trHeight w:val="3114"/>
        </w:trPr>
        <w:tc>
          <w:tcPr>
            <w:tcW w:w="544"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2</w:t>
            </w:r>
          </w:p>
        </w:tc>
        <w:tc>
          <w:tcPr>
            <w:tcW w:w="1974"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乒乓球集球网</w:t>
            </w:r>
          </w:p>
        </w:tc>
        <w:tc>
          <w:tcPr>
            <w:tcW w:w="992"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4</w:t>
            </w:r>
          </w:p>
        </w:tc>
        <w:tc>
          <w:tcPr>
            <w:tcW w:w="851" w:type="dxa"/>
            <w:vAlign w:val="center"/>
          </w:tcPr>
          <w:p w:rsidR="00053AB0" w:rsidRPr="00053AB0" w:rsidRDefault="00053AB0" w:rsidP="00053AB0">
            <w:pPr>
              <w:jc w:val="center"/>
              <w:rPr>
                <w:rFonts w:ascii="宋体" w:eastAsia="宋体" w:hAnsi="宋体" w:cs="仿宋_GB2312"/>
                <w:sz w:val="24"/>
              </w:rPr>
            </w:pPr>
          </w:p>
        </w:tc>
        <w:tc>
          <w:tcPr>
            <w:tcW w:w="4536"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noProof/>
                <w:sz w:val="24"/>
              </w:rPr>
              <w:drawing>
                <wp:inline distT="0" distB="0" distL="0" distR="0">
                  <wp:extent cx="1800225" cy="1805305"/>
                  <wp:effectExtent l="0" t="0" r="0" b="4445"/>
                  <wp:docPr id="1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04769" cy="1809911"/>
                          </a:xfrm>
                          <a:prstGeom prst="rect">
                            <a:avLst/>
                          </a:prstGeom>
                          <a:noFill/>
                          <a:ln>
                            <a:noFill/>
                          </a:ln>
                        </pic:spPr>
                      </pic:pic>
                    </a:graphicData>
                  </a:graphic>
                </wp:inline>
              </w:drawing>
            </w:r>
          </w:p>
        </w:tc>
      </w:tr>
    </w:tbl>
    <w:p w:rsidR="00053AB0" w:rsidRPr="00053AB0" w:rsidRDefault="00053AB0" w:rsidP="00053AB0">
      <w:pPr>
        <w:rPr>
          <w:rFonts w:ascii="仿宋_GB2312" w:eastAsia="仿宋_GB2312" w:hAnsi="仿宋_GB2312" w:cs="仿宋_GB2312"/>
          <w:sz w:val="32"/>
          <w:szCs w:val="32"/>
        </w:rPr>
      </w:pPr>
    </w:p>
    <w:p w:rsidR="00053AB0" w:rsidRPr="00053AB0" w:rsidRDefault="00053AB0" w:rsidP="00053AB0">
      <w:pPr>
        <w:widowControl/>
        <w:ind w:firstLineChars="1700" w:firstLine="5440"/>
        <w:jc w:val="left"/>
        <w:rPr>
          <w:rFonts w:ascii="黑体" w:eastAsia="黑体" w:hAnsi="黑体" w:cs="黑体"/>
          <w:sz w:val="32"/>
          <w:szCs w:val="32"/>
        </w:rPr>
      </w:pPr>
      <w:r w:rsidRPr="00053AB0">
        <w:rPr>
          <w:rFonts w:ascii="黑体" w:eastAsia="黑体" w:hAnsi="黑体" w:cs="黑体"/>
          <w:sz w:val="32"/>
          <w:szCs w:val="32"/>
        </w:rPr>
        <w:br w:type="page"/>
      </w:r>
    </w:p>
    <w:p w:rsidR="00053AB0" w:rsidRPr="00053AB0" w:rsidRDefault="00053AB0" w:rsidP="00053AB0">
      <w:pPr>
        <w:jc w:val="center"/>
        <w:rPr>
          <w:rFonts w:ascii="宋体" w:eastAsia="宋体" w:hAnsi="宋体" w:cs="方正大标宋简体"/>
          <w:sz w:val="24"/>
        </w:rPr>
      </w:pPr>
      <w:r>
        <w:rPr>
          <w:rFonts w:ascii="宋体" w:eastAsia="宋体" w:hAnsi="宋体" w:cs="方正大标宋简体" w:hint="eastAsia"/>
          <w:sz w:val="24"/>
        </w:rPr>
        <w:lastRenderedPageBreak/>
        <w:t>4、</w:t>
      </w:r>
      <w:r w:rsidRPr="00053AB0">
        <w:rPr>
          <w:rFonts w:ascii="宋体" w:eastAsia="宋体" w:hAnsi="宋体" w:cs="方正大标宋简体" w:hint="eastAsia"/>
          <w:sz w:val="24"/>
        </w:rPr>
        <w:t>足球培训项目采购清单</w:t>
      </w:r>
    </w:p>
    <w:tbl>
      <w:tblPr>
        <w:tblStyle w:val="a7"/>
        <w:tblW w:w="8013" w:type="dxa"/>
        <w:jc w:val="center"/>
        <w:tblInd w:w="-1551" w:type="dxa"/>
        <w:tblLook w:val="04A0"/>
      </w:tblPr>
      <w:tblGrid>
        <w:gridCol w:w="765"/>
        <w:gridCol w:w="2003"/>
        <w:gridCol w:w="1608"/>
        <w:gridCol w:w="3637"/>
      </w:tblGrid>
      <w:tr w:rsidR="00053AB0" w:rsidRPr="00053AB0" w:rsidTr="00053AB0">
        <w:trPr>
          <w:jc w:val="center"/>
        </w:trPr>
        <w:tc>
          <w:tcPr>
            <w:tcW w:w="765"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序号</w:t>
            </w:r>
          </w:p>
        </w:tc>
        <w:tc>
          <w:tcPr>
            <w:tcW w:w="2003"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品名</w:t>
            </w:r>
          </w:p>
        </w:tc>
        <w:tc>
          <w:tcPr>
            <w:tcW w:w="1608"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数量</w:t>
            </w:r>
          </w:p>
        </w:tc>
        <w:tc>
          <w:tcPr>
            <w:tcW w:w="3637"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照片</w:t>
            </w:r>
          </w:p>
        </w:tc>
      </w:tr>
      <w:tr w:rsidR="00053AB0" w:rsidRPr="00053AB0" w:rsidTr="00053AB0">
        <w:trPr>
          <w:jc w:val="center"/>
        </w:trPr>
        <w:tc>
          <w:tcPr>
            <w:tcW w:w="765"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1</w:t>
            </w:r>
          </w:p>
        </w:tc>
        <w:tc>
          <w:tcPr>
            <w:tcW w:w="2003"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球车</w:t>
            </w:r>
          </w:p>
        </w:tc>
        <w:tc>
          <w:tcPr>
            <w:tcW w:w="1608"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1</w:t>
            </w:r>
          </w:p>
        </w:tc>
        <w:tc>
          <w:tcPr>
            <w:tcW w:w="3637" w:type="dxa"/>
          </w:tcPr>
          <w:p w:rsidR="00053AB0" w:rsidRPr="00053AB0" w:rsidRDefault="00053AB0" w:rsidP="00053AB0">
            <w:pPr>
              <w:jc w:val="center"/>
              <w:rPr>
                <w:rFonts w:ascii="宋体" w:eastAsia="宋体" w:hAnsi="宋体" w:cs="仿宋_GB2312"/>
                <w:sz w:val="24"/>
              </w:rPr>
            </w:pPr>
            <w:r w:rsidRPr="00053AB0">
              <w:rPr>
                <w:rFonts w:ascii="宋体" w:eastAsia="宋体" w:hAnsi="宋体" w:hint="eastAsia"/>
                <w:noProof/>
                <w:sz w:val="24"/>
              </w:rPr>
              <w:drawing>
                <wp:inline distT="0" distB="0" distL="0" distR="0">
                  <wp:extent cx="1485900" cy="1485900"/>
                  <wp:effectExtent l="0" t="0" r="0" b="0"/>
                  <wp:docPr id="1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23"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5900" cy="1485900"/>
                          </a:xfrm>
                          <a:prstGeom prst="rect">
                            <a:avLst/>
                          </a:prstGeom>
                        </pic:spPr>
                      </pic:pic>
                    </a:graphicData>
                  </a:graphic>
                </wp:inline>
              </w:drawing>
            </w:r>
          </w:p>
        </w:tc>
      </w:tr>
      <w:tr w:rsidR="00053AB0" w:rsidRPr="00053AB0" w:rsidTr="00053AB0">
        <w:trPr>
          <w:jc w:val="center"/>
        </w:trPr>
        <w:tc>
          <w:tcPr>
            <w:tcW w:w="765"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2</w:t>
            </w:r>
          </w:p>
        </w:tc>
        <w:tc>
          <w:tcPr>
            <w:tcW w:w="2003"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绳梯</w:t>
            </w:r>
          </w:p>
        </w:tc>
        <w:tc>
          <w:tcPr>
            <w:tcW w:w="1608"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2</w:t>
            </w:r>
          </w:p>
        </w:tc>
        <w:tc>
          <w:tcPr>
            <w:tcW w:w="3637" w:type="dxa"/>
          </w:tcPr>
          <w:p w:rsidR="00053AB0" w:rsidRPr="00053AB0" w:rsidRDefault="00053AB0" w:rsidP="00053AB0">
            <w:pPr>
              <w:jc w:val="center"/>
              <w:rPr>
                <w:rFonts w:ascii="宋体" w:eastAsia="宋体" w:hAnsi="宋体" w:cs="仿宋_GB2312"/>
                <w:sz w:val="24"/>
              </w:rPr>
            </w:pPr>
            <w:r w:rsidRPr="00053AB0">
              <w:rPr>
                <w:rFonts w:ascii="宋体" w:eastAsia="宋体" w:hAnsi="宋体" w:hint="eastAsia"/>
                <w:noProof/>
                <w:sz w:val="24"/>
              </w:rPr>
              <w:drawing>
                <wp:inline distT="0" distB="0" distL="0" distR="0">
                  <wp:extent cx="1098550" cy="1464310"/>
                  <wp:effectExtent l="0" t="0" r="6350" b="2540"/>
                  <wp:docPr id="1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24" cstate="print"/>
                          <a:stretch>
                            <a:fillRect/>
                          </a:stretch>
                        </pic:blipFill>
                        <pic:spPr>
                          <a:xfrm>
                            <a:off x="0" y="0"/>
                            <a:ext cx="1098551" cy="1464734"/>
                          </a:xfrm>
                          <a:prstGeom prst="rect">
                            <a:avLst/>
                          </a:prstGeom>
                        </pic:spPr>
                      </pic:pic>
                    </a:graphicData>
                  </a:graphic>
                </wp:inline>
              </w:drawing>
            </w:r>
          </w:p>
        </w:tc>
      </w:tr>
      <w:tr w:rsidR="00053AB0" w:rsidRPr="00053AB0" w:rsidTr="00053AB0">
        <w:trPr>
          <w:jc w:val="center"/>
        </w:trPr>
        <w:tc>
          <w:tcPr>
            <w:tcW w:w="765"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3</w:t>
            </w:r>
          </w:p>
        </w:tc>
        <w:tc>
          <w:tcPr>
            <w:tcW w:w="2003"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标志桶</w:t>
            </w:r>
          </w:p>
        </w:tc>
        <w:tc>
          <w:tcPr>
            <w:tcW w:w="1608"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20小20大</w:t>
            </w:r>
          </w:p>
        </w:tc>
        <w:tc>
          <w:tcPr>
            <w:tcW w:w="3637" w:type="dxa"/>
          </w:tcPr>
          <w:p w:rsidR="00053AB0" w:rsidRPr="00053AB0" w:rsidRDefault="00053AB0" w:rsidP="00053AB0">
            <w:pPr>
              <w:jc w:val="center"/>
              <w:rPr>
                <w:rFonts w:ascii="宋体" w:eastAsia="宋体" w:hAnsi="宋体" w:cs="仿宋_GB2312"/>
                <w:sz w:val="24"/>
              </w:rPr>
            </w:pPr>
            <w:r w:rsidRPr="00053AB0">
              <w:rPr>
                <w:rFonts w:ascii="宋体" w:eastAsia="宋体" w:hAnsi="宋体" w:hint="eastAsia"/>
                <w:noProof/>
                <w:sz w:val="24"/>
              </w:rPr>
              <w:drawing>
                <wp:inline distT="0" distB="0" distL="0" distR="0">
                  <wp:extent cx="1190625" cy="1587500"/>
                  <wp:effectExtent l="0" t="0" r="9525" b="0"/>
                  <wp:docPr id="1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25" cstate="print"/>
                          <a:stretch>
                            <a:fillRect/>
                          </a:stretch>
                        </pic:blipFill>
                        <pic:spPr>
                          <a:xfrm>
                            <a:off x="0" y="0"/>
                            <a:ext cx="1190625" cy="1587500"/>
                          </a:xfrm>
                          <a:prstGeom prst="rect">
                            <a:avLst/>
                          </a:prstGeom>
                        </pic:spPr>
                      </pic:pic>
                    </a:graphicData>
                  </a:graphic>
                </wp:inline>
              </w:drawing>
            </w:r>
          </w:p>
        </w:tc>
      </w:tr>
      <w:tr w:rsidR="00053AB0" w:rsidRPr="00053AB0" w:rsidTr="00053AB0">
        <w:trPr>
          <w:jc w:val="center"/>
        </w:trPr>
        <w:tc>
          <w:tcPr>
            <w:tcW w:w="765"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4</w:t>
            </w:r>
          </w:p>
        </w:tc>
        <w:tc>
          <w:tcPr>
            <w:tcW w:w="2003"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跳圈</w:t>
            </w:r>
          </w:p>
        </w:tc>
        <w:tc>
          <w:tcPr>
            <w:tcW w:w="1608"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10</w:t>
            </w:r>
          </w:p>
        </w:tc>
        <w:tc>
          <w:tcPr>
            <w:tcW w:w="3637" w:type="dxa"/>
          </w:tcPr>
          <w:p w:rsidR="00053AB0" w:rsidRPr="00053AB0" w:rsidRDefault="00053AB0" w:rsidP="00053AB0">
            <w:pPr>
              <w:jc w:val="center"/>
              <w:rPr>
                <w:rFonts w:ascii="宋体" w:eastAsia="宋体" w:hAnsi="宋体" w:cs="仿宋_GB2312"/>
                <w:sz w:val="24"/>
              </w:rPr>
            </w:pPr>
            <w:r w:rsidRPr="00053AB0">
              <w:rPr>
                <w:rFonts w:ascii="宋体" w:eastAsia="宋体" w:hAnsi="宋体" w:hint="eastAsia"/>
                <w:noProof/>
                <w:sz w:val="24"/>
              </w:rPr>
              <w:drawing>
                <wp:inline distT="0" distB="0" distL="0" distR="0">
                  <wp:extent cx="1710055" cy="1694180"/>
                  <wp:effectExtent l="0" t="0" r="4445" b="1270"/>
                  <wp:docPr id="1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26" cstate="print"/>
                          <a:stretch>
                            <a:fillRect/>
                          </a:stretch>
                        </pic:blipFill>
                        <pic:spPr>
                          <a:xfrm>
                            <a:off x="0" y="0"/>
                            <a:ext cx="1710267" cy="1694752"/>
                          </a:xfrm>
                          <a:prstGeom prst="rect">
                            <a:avLst/>
                          </a:prstGeom>
                        </pic:spPr>
                      </pic:pic>
                    </a:graphicData>
                  </a:graphic>
                </wp:inline>
              </w:drawing>
            </w:r>
          </w:p>
        </w:tc>
      </w:tr>
      <w:tr w:rsidR="00053AB0" w:rsidRPr="00053AB0" w:rsidTr="00053AB0">
        <w:trPr>
          <w:jc w:val="center"/>
        </w:trPr>
        <w:tc>
          <w:tcPr>
            <w:tcW w:w="765" w:type="dxa"/>
            <w:vAlign w:val="center"/>
          </w:tcPr>
          <w:p w:rsidR="00053AB0" w:rsidRPr="00053AB0" w:rsidRDefault="00053AB0" w:rsidP="00053AB0">
            <w:pPr>
              <w:rPr>
                <w:rFonts w:ascii="宋体" w:eastAsia="宋体" w:hAnsi="宋体" w:cs="仿宋_GB2312"/>
                <w:sz w:val="24"/>
              </w:rPr>
            </w:pPr>
            <w:r w:rsidRPr="00053AB0">
              <w:rPr>
                <w:rFonts w:ascii="宋体" w:eastAsia="宋体" w:hAnsi="宋体" w:cs="仿宋_GB2312" w:hint="eastAsia"/>
                <w:sz w:val="24"/>
              </w:rPr>
              <w:lastRenderedPageBreak/>
              <w:t>5</w:t>
            </w:r>
          </w:p>
        </w:tc>
        <w:tc>
          <w:tcPr>
            <w:tcW w:w="2003" w:type="dxa"/>
            <w:vAlign w:val="center"/>
          </w:tcPr>
          <w:p w:rsidR="00053AB0" w:rsidRPr="00053AB0" w:rsidRDefault="00053AB0" w:rsidP="00053AB0">
            <w:pPr>
              <w:rPr>
                <w:rFonts w:ascii="宋体" w:eastAsia="宋体" w:hAnsi="宋体" w:cs="仿宋_GB2312"/>
                <w:sz w:val="24"/>
              </w:rPr>
            </w:pPr>
            <w:r w:rsidRPr="00053AB0">
              <w:rPr>
                <w:rFonts w:ascii="宋体" w:eastAsia="宋体" w:hAnsi="宋体" w:cs="仿宋_GB2312" w:hint="eastAsia"/>
                <w:sz w:val="24"/>
              </w:rPr>
              <w:t>跳栏</w:t>
            </w:r>
          </w:p>
        </w:tc>
        <w:tc>
          <w:tcPr>
            <w:tcW w:w="1608"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10</w:t>
            </w:r>
          </w:p>
        </w:tc>
        <w:tc>
          <w:tcPr>
            <w:tcW w:w="3637" w:type="dxa"/>
          </w:tcPr>
          <w:p w:rsidR="00053AB0" w:rsidRPr="00053AB0" w:rsidRDefault="00053AB0" w:rsidP="00053AB0">
            <w:pPr>
              <w:rPr>
                <w:rFonts w:ascii="宋体" w:eastAsia="宋体" w:hAnsi="宋体" w:cs="仿宋_GB2312"/>
                <w:sz w:val="24"/>
              </w:rPr>
            </w:pPr>
            <w:r w:rsidRPr="00053AB0">
              <w:rPr>
                <w:rFonts w:ascii="宋体" w:eastAsia="宋体" w:hAnsi="宋体" w:hint="eastAsia"/>
                <w:noProof/>
                <w:sz w:val="24"/>
              </w:rPr>
              <w:drawing>
                <wp:inline distT="0" distB="0" distL="0" distR="0">
                  <wp:extent cx="1205865" cy="1591310"/>
                  <wp:effectExtent l="0" t="0" r="0" b="8890"/>
                  <wp:docPr id="1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27" cstate="print"/>
                          <a:stretch>
                            <a:fillRect/>
                          </a:stretch>
                        </pic:blipFill>
                        <pic:spPr>
                          <a:xfrm>
                            <a:off x="0" y="0"/>
                            <a:ext cx="1206499" cy="1591732"/>
                          </a:xfrm>
                          <a:prstGeom prst="rect">
                            <a:avLst/>
                          </a:prstGeom>
                        </pic:spPr>
                      </pic:pic>
                    </a:graphicData>
                  </a:graphic>
                </wp:inline>
              </w:drawing>
            </w:r>
          </w:p>
        </w:tc>
      </w:tr>
      <w:tr w:rsidR="00053AB0" w:rsidRPr="00053AB0" w:rsidTr="00053AB0">
        <w:trPr>
          <w:jc w:val="center"/>
        </w:trPr>
        <w:tc>
          <w:tcPr>
            <w:tcW w:w="765" w:type="dxa"/>
            <w:vAlign w:val="center"/>
          </w:tcPr>
          <w:p w:rsidR="00053AB0" w:rsidRPr="00053AB0" w:rsidRDefault="00053AB0" w:rsidP="00053AB0">
            <w:pPr>
              <w:rPr>
                <w:rFonts w:ascii="宋体" w:eastAsia="宋体" w:hAnsi="宋体" w:cs="仿宋_GB2312"/>
                <w:sz w:val="24"/>
              </w:rPr>
            </w:pPr>
            <w:r w:rsidRPr="00053AB0">
              <w:rPr>
                <w:rFonts w:ascii="宋体" w:eastAsia="宋体" w:hAnsi="宋体" w:cs="仿宋_GB2312" w:hint="eastAsia"/>
                <w:sz w:val="24"/>
              </w:rPr>
              <w:t>6</w:t>
            </w:r>
          </w:p>
        </w:tc>
        <w:tc>
          <w:tcPr>
            <w:tcW w:w="2003" w:type="dxa"/>
            <w:vAlign w:val="center"/>
          </w:tcPr>
          <w:p w:rsidR="00053AB0" w:rsidRPr="00053AB0" w:rsidRDefault="00053AB0" w:rsidP="00053AB0">
            <w:pPr>
              <w:rPr>
                <w:rFonts w:ascii="宋体" w:eastAsia="宋体" w:hAnsi="宋体" w:cs="仿宋_GB2312"/>
                <w:sz w:val="24"/>
              </w:rPr>
            </w:pPr>
            <w:r w:rsidRPr="00053AB0">
              <w:rPr>
                <w:rFonts w:ascii="宋体" w:eastAsia="宋体" w:hAnsi="宋体" w:cs="仿宋_GB2312" w:hint="eastAsia"/>
                <w:sz w:val="24"/>
              </w:rPr>
              <w:t>小球门</w:t>
            </w:r>
          </w:p>
        </w:tc>
        <w:tc>
          <w:tcPr>
            <w:tcW w:w="1608" w:type="dxa"/>
            <w:vAlign w:val="center"/>
          </w:tcPr>
          <w:p w:rsidR="00053AB0" w:rsidRPr="00053AB0" w:rsidRDefault="00053AB0" w:rsidP="00053AB0">
            <w:pPr>
              <w:jc w:val="center"/>
              <w:rPr>
                <w:rFonts w:ascii="宋体" w:eastAsia="宋体" w:hAnsi="宋体" w:cs="仿宋_GB2312"/>
                <w:sz w:val="24"/>
              </w:rPr>
            </w:pPr>
            <w:r w:rsidRPr="00053AB0">
              <w:rPr>
                <w:rFonts w:ascii="宋体" w:eastAsia="宋体" w:hAnsi="宋体" w:cs="仿宋_GB2312" w:hint="eastAsia"/>
                <w:sz w:val="24"/>
              </w:rPr>
              <w:t>4</w:t>
            </w:r>
          </w:p>
        </w:tc>
        <w:tc>
          <w:tcPr>
            <w:tcW w:w="3637" w:type="dxa"/>
          </w:tcPr>
          <w:p w:rsidR="00053AB0" w:rsidRPr="00053AB0" w:rsidRDefault="00053AB0" w:rsidP="00053AB0">
            <w:pPr>
              <w:rPr>
                <w:rFonts w:ascii="宋体" w:eastAsia="宋体" w:hAnsi="宋体" w:cs="仿宋_GB2312"/>
                <w:sz w:val="24"/>
              </w:rPr>
            </w:pPr>
            <w:r w:rsidRPr="00053AB0">
              <w:rPr>
                <w:rFonts w:ascii="宋体" w:eastAsia="宋体" w:hAnsi="宋体" w:hint="eastAsia"/>
                <w:noProof/>
                <w:sz w:val="24"/>
              </w:rPr>
              <w:drawing>
                <wp:inline distT="0" distB="0" distL="0" distR="0">
                  <wp:extent cx="1489710" cy="1475740"/>
                  <wp:effectExtent l="0" t="0" r="0" b="0"/>
                  <wp:docPr id="1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pic:cNvPicPr>
                            <a:picLocks noChangeAspect="1"/>
                          </pic:cNvPicPr>
                        </pic:nvPicPr>
                        <pic:blipFill>
                          <a:blip r:embed="rId28" cstate="print"/>
                          <a:stretch>
                            <a:fillRect/>
                          </a:stretch>
                        </pic:blipFill>
                        <pic:spPr>
                          <a:xfrm>
                            <a:off x="0" y="0"/>
                            <a:ext cx="1490133" cy="1476206"/>
                          </a:xfrm>
                          <a:prstGeom prst="rect">
                            <a:avLst/>
                          </a:prstGeom>
                        </pic:spPr>
                      </pic:pic>
                    </a:graphicData>
                  </a:graphic>
                </wp:inline>
              </w:drawing>
            </w:r>
          </w:p>
        </w:tc>
      </w:tr>
      <w:tr w:rsidR="00053AB0" w:rsidRPr="00053AB0" w:rsidTr="00053AB0">
        <w:trPr>
          <w:jc w:val="center"/>
        </w:trPr>
        <w:tc>
          <w:tcPr>
            <w:tcW w:w="765" w:type="dxa"/>
            <w:vAlign w:val="center"/>
          </w:tcPr>
          <w:p w:rsidR="00053AB0" w:rsidRPr="00053AB0" w:rsidRDefault="00053AB0" w:rsidP="00053AB0">
            <w:pPr>
              <w:rPr>
                <w:rFonts w:ascii="宋体" w:eastAsia="宋体" w:hAnsi="宋体" w:cs="仿宋_GB2312"/>
                <w:sz w:val="24"/>
              </w:rPr>
            </w:pPr>
            <w:r w:rsidRPr="00053AB0">
              <w:rPr>
                <w:rFonts w:ascii="宋体" w:eastAsia="宋体" w:hAnsi="宋体" w:cs="仿宋_GB2312" w:hint="eastAsia"/>
                <w:sz w:val="24"/>
              </w:rPr>
              <w:t>7</w:t>
            </w:r>
          </w:p>
        </w:tc>
        <w:tc>
          <w:tcPr>
            <w:tcW w:w="2003" w:type="dxa"/>
            <w:vAlign w:val="center"/>
          </w:tcPr>
          <w:p w:rsidR="00053AB0" w:rsidRPr="00053AB0" w:rsidRDefault="00053AB0" w:rsidP="00053AB0">
            <w:pPr>
              <w:rPr>
                <w:rFonts w:ascii="宋体" w:eastAsia="宋体" w:hAnsi="宋体" w:cs="仿宋_GB2312"/>
                <w:sz w:val="24"/>
              </w:rPr>
            </w:pPr>
            <w:r w:rsidRPr="00053AB0">
              <w:rPr>
                <w:rFonts w:ascii="宋体" w:eastAsia="宋体" w:hAnsi="宋体" w:cs="仿宋_GB2312" w:hint="eastAsia"/>
                <w:sz w:val="24"/>
              </w:rPr>
              <w:t>标志碟</w:t>
            </w:r>
          </w:p>
        </w:tc>
        <w:tc>
          <w:tcPr>
            <w:tcW w:w="1608" w:type="dxa"/>
            <w:vAlign w:val="center"/>
          </w:tcPr>
          <w:p w:rsidR="00053AB0" w:rsidRPr="00053AB0" w:rsidRDefault="00053AB0" w:rsidP="00053AB0">
            <w:pPr>
              <w:rPr>
                <w:rFonts w:ascii="宋体" w:eastAsia="宋体" w:hAnsi="宋体" w:cs="仿宋_GB2312"/>
                <w:sz w:val="24"/>
              </w:rPr>
            </w:pPr>
            <w:r w:rsidRPr="00053AB0">
              <w:rPr>
                <w:rFonts w:ascii="宋体" w:eastAsia="宋体" w:hAnsi="宋体" w:cs="仿宋_GB2312" w:hint="eastAsia"/>
                <w:sz w:val="24"/>
              </w:rPr>
              <w:t>20个（黄、绿各10个）</w:t>
            </w:r>
          </w:p>
        </w:tc>
        <w:tc>
          <w:tcPr>
            <w:tcW w:w="3637" w:type="dxa"/>
          </w:tcPr>
          <w:p w:rsidR="00053AB0" w:rsidRPr="00053AB0" w:rsidRDefault="00053AB0" w:rsidP="00053AB0">
            <w:pPr>
              <w:rPr>
                <w:rFonts w:ascii="宋体" w:eastAsia="宋体" w:hAnsi="宋体"/>
                <w:sz w:val="24"/>
              </w:rPr>
            </w:pPr>
            <w:r w:rsidRPr="00053AB0">
              <w:rPr>
                <w:rFonts w:ascii="宋体" w:eastAsia="宋体" w:hAnsi="宋体" w:hint="eastAsia"/>
                <w:noProof/>
                <w:sz w:val="24"/>
              </w:rPr>
              <w:drawing>
                <wp:inline distT="0" distB="0" distL="0" distR="0">
                  <wp:extent cx="1642110" cy="1633855"/>
                  <wp:effectExtent l="0" t="0" r="0" b="4445"/>
                  <wp:docPr id="1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
                          <pic:cNvPicPr>
                            <a:picLocks noChangeAspect="1"/>
                          </pic:cNvPicPr>
                        </pic:nvPicPr>
                        <pic:blipFill>
                          <a:blip r:embed="rId29" cstate="print"/>
                          <a:stretch>
                            <a:fillRect/>
                          </a:stretch>
                        </pic:blipFill>
                        <pic:spPr>
                          <a:xfrm>
                            <a:off x="0" y="0"/>
                            <a:ext cx="1642533" cy="1634066"/>
                          </a:xfrm>
                          <a:prstGeom prst="rect">
                            <a:avLst/>
                          </a:prstGeom>
                        </pic:spPr>
                      </pic:pic>
                    </a:graphicData>
                  </a:graphic>
                </wp:inline>
              </w:drawing>
            </w:r>
          </w:p>
        </w:tc>
      </w:tr>
      <w:tr w:rsidR="00053AB0" w:rsidRPr="00053AB0" w:rsidTr="00053AB0">
        <w:trPr>
          <w:jc w:val="center"/>
        </w:trPr>
        <w:tc>
          <w:tcPr>
            <w:tcW w:w="765" w:type="dxa"/>
            <w:vAlign w:val="center"/>
          </w:tcPr>
          <w:p w:rsidR="00053AB0" w:rsidRPr="00053AB0" w:rsidRDefault="00053AB0" w:rsidP="00053AB0">
            <w:pPr>
              <w:rPr>
                <w:rFonts w:ascii="宋体" w:eastAsia="宋体" w:hAnsi="宋体" w:cs="仿宋_GB2312"/>
                <w:sz w:val="24"/>
              </w:rPr>
            </w:pPr>
            <w:r w:rsidRPr="00053AB0">
              <w:rPr>
                <w:rFonts w:ascii="宋体" w:eastAsia="宋体" w:hAnsi="宋体" w:cs="仿宋_GB2312" w:hint="eastAsia"/>
                <w:sz w:val="24"/>
              </w:rPr>
              <w:t>8</w:t>
            </w:r>
          </w:p>
        </w:tc>
        <w:tc>
          <w:tcPr>
            <w:tcW w:w="2003" w:type="dxa"/>
            <w:vAlign w:val="center"/>
          </w:tcPr>
          <w:p w:rsidR="00053AB0" w:rsidRPr="00053AB0" w:rsidRDefault="00053AB0" w:rsidP="00053AB0">
            <w:pPr>
              <w:rPr>
                <w:rFonts w:ascii="宋体" w:eastAsia="宋体" w:hAnsi="宋体" w:cs="仿宋_GB2312"/>
                <w:sz w:val="24"/>
              </w:rPr>
            </w:pPr>
            <w:r w:rsidRPr="00053AB0">
              <w:rPr>
                <w:rFonts w:ascii="宋体" w:eastAsia="宋体" w:hAnsi="宋体" w:cs="仿宋_GB2312" w:hint="eastAsia"/>
                <w:sz w:val="24"/>
              </w:rPr>
              <w:t>标志盘总金额</w:t>
            </w:r>
          </w:p>
        </w:tc>
        <w:tc>
          <w:tcPr>
            <w:tcW w:w="1608" w:type="dxa"/>
            <w:vAlign w:val="center"/>
          </w:tcPr>
          <w:p w:rsidR="00053AB0" w:rsidRPr="00053AB0" w:rsidRDefault="00053AB0" w:rsidP="00053AB0">
            <w:pPr>
              <w:rPr>
                <w:rFonts w:ascii="宋体" w:eastAsia="宋体" w:hAnsi="宋体" w:cs="仿宋_GB2312"/>
                <w:sz w:val="24"/>
              </w:rPr>
            </w:pPr>
            <w:r w:rsidRPr="00053AB0">
              <w:rPr>
                <w:rFonts w:ascii="宋体" w:eastAsia="宋体" w:hAnsi="宋体" w:cs="仿宋_GB2312" w:hint="eastAsia"/>
                <w:sz w:val="24"/>
              </w:rPr>
              <w:t>30个（黄、绿、橙10个）</w:t>
            </w:r>
          </w:p>
        </w:tc>
        <w:tc>
          <w:tcPr>
            <w:tcW w:w="3637" w:type="dxa"/>
          </w:tcPr>
          <w:p w:rsidR="00053AB0" w:rsidRPr="00053AB0" w:rsidRDefault="00053AB0" w:rsidP="00053AB0">
            <w:pPr>
              <w:rPr>
                <w:rFonts w:ascii="宋体" w:eastAsia="宋体" w:hAnsi="宋体"/>
                <w:sz w:val="24"/>
              </w:rPr>
            </w:pPr>
            <w:r w:rsidRPr="00053AB0">
              <w:rPr>
                <w:rFonts w:ascii="宋体" w:eastAsia="宋体" w:hAnsi="宋体" w:hint="eastAsia"/>
                <w:noProof/>
                <w:sz w:val="24"/>
              </w:rPr>
              <w:drawing>
                <wp:inline distT="0" distB="0" distL="0" distR="0">
                  <wp:extent cx="1506855" cy="1487805"/>
                  <wp:effectExtent l="0" t="0" r="0" b="0"/>
                  <wp:docPr id="14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pic:cNvPicPr>
                            <a:picLocks noChangeAspect="1"/>
                          </pic:cNvPicPr>
                        </pic:nvPicPr>
                        <pic:blipFill>
                          <a:blip r:embed="rId30" cstate="print"/>
                          <a:stretch>
                            <a:fillRect/>
                          </a:stretch>
                        </pic:blipFill>
                        <pic:spPr>
                          <a:xfrm>
                            <a:off x="0" y="0"/>
                            <a:ext cx="1507066" cy="1488016"/>
                          </a:xfrm>
                          <a:prstGeom prst="rect">
                            <a:avLst/>
                          </a:prstGeom>
                        </pic:spPr>
                      </pic:pic>
                    </a:graphicData>
                  </a:graphic>
                </wp:inline>
              </w:drawing>
            </w:r>
          </w:p>
        </w:tc>
      </w:tr>
    </w:tbl>
    <w:p w:rsidR="00053AB0" w:rsidRPr="00053AB0" w:rsidRDefault="00053AB0" w:rsidP="00053AB0">
      <w:pPr>
        <w:widowControl/>
        <w:ind w:firstLineChars="1800" w:firstLine="5760"/>
        <w:jc w:val="left"/>
        <w:rPr>
          <w:rFonts w:ascii="黑体" w:eastAsia="黑体" w:hAnsi="黑体" w:cs="黑体"/>
          <w:sz w:val="32"/>
          <w:szCs w:val="32"/>
        </w:rPr>
      </w:pPr>
      <w:r w:rsidRPr="00053AB0">
        <w:rPr>
          <w:rFonts w:ascii="黑体" w:eastAsia="黑体" w:hAnsi="黑体" w:cs="黑体"/>
          <w:sz w:val="32"/>
          <w:szCs w:val="32"/>
        </w:rPr>
        <w:br w:type="page"/>
      </w:r>
    </w:p>
    <w:p w:rsidR="00053AB0" w:rsidRPr="00053AB0" w:rsidRDefault="00053AB0" w:rsidP="00053AB0">
      <w:pPr>
        <w:ind w:firstLineChars="100" w:firstLine="240"/>
        <w:jc w:val="center"/>
        <w:rPr>
          <w:rFonts w:ascii="宋体" w:eastAsia="宋体" w:hAnsi="宋体" w:cs="仿宋_GB2312"/>
          <w:sz w:val="24"/>
        </w:rPr>
      </w:pPr>
      <w:r w:rsidRPr="00053AB0">
        <w:rPr>
          <w:rFonts w:ascii="宋体" w:eastAsia="宋体" w:hAnsi="宋体" w:cs="方正大标宋简体" w:hint="eastAsia"/>
          <w:sz w:val="24"/>
        </w:rPr>
        <w:lastRenderedPageBreak/>
        <w:t>5、跆拳道培训项目采购清单</w:t>
      </w:r>
    </w:p>
    <w:tbl>
      <w:tblPr>
        <w:tblW w:w="8897" w:type="dxa"/>
        <w:tblLayout w:type="fixed"/>
        <w:tblLook w:val="04A0"/>
      </w:tblPr>
      <w:tblGrid>
        <w:gridCol w:w="456"/>
        <w:gridCol w:w="657"/>
        <w:gridCol w:w="1726"/>
        <w:gridCol w:w="951"/>
        <w:gridCol w:w="2414"/>
        <w:gridCol w:w="2693"/>
      </w:tblGrid>
      <w:tr w:rsidR="00053AB0" w:rsidRPr="00053AB0" w:rsidTr="00053AB0">
        <w:trPr>
          <w:trHeight w:val="90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序号</w:t>
            </w:r>
          </w:p>
        </w:tc>
        <w:tc>
          <w:tcPr>
            <w:tcW w:w="657"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品目</w:t>
            </w:r>
          </w:p>
        </w:tc>
        <w:tc>
          <w:tcPr>
            <w:tcW w:w="1726"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规格</w:t>
            </w:r>
          </w:p>
        </w:tc>
        <w:tc>
          <w:tcPr>
            <w:tcW w:w="951"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数量</w:t>
            </w:r>
          </w:p>
        </w:tc>
        <w:tc>
          <w:tcPr>
            <w:tcW w:w="2414"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作用</w:t>
            </w:r>
          </w:p>
        </w:tc>
        <w:tc>
          <w:tcPr>
            <w:tcW w:w="2693"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hint="eastAsia"/>
                <w:kern w:val="0"/>
                <w:sz w:val="24"/>
              </w:rPr>
              <w:t>效果图</w:t>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1</w:t>
            </w: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垫子</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鑫润牌；高密度（硬度60；密度125）</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500</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铺在地上，防尘、放滑、防摔、防撞</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hint="eastAsia"/>
                <w:noProof/>
                <w:kern w:val="0"/>
                <w:sz w:val="32"/>
                <w:szCs w:val="32"/>
              </w:rPr>
              <w:drawing>
                <wp:anchor distT="0" distB="0" distL="114300" distR="114300" simplePos="0" relativeHeight="251736064" behindDoc="0" locked="0" layoutInCell="1" allowOverlap="1">
                  <wp:simplePos x="0" y="0"/>
                  <wp:positionH relativeFrom="column">
                    <wp:posOffset>156845</wp:posOffset>
                  </wp:positionH>
                  <wp:positionV relativeFrom="paragraph">
                    <wp:posOffset>20955</wp:posOffset>
                  </wp:positionV>
                  <wp:extent cx="1387475" cy="654050"/>
                  <wp:effectExtent l="19050" t="0" r="3175" b="0"/>
                  <wp:wrapNone/>
                  <wp:docPr id="229" name="图片 56" descr="dfa77770ce880d4aa735ec12a39b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fa77770ce880d4aa735ec12a39bd17"/>
                          <pic:cNvPicPr>
                            <a:picLocks noChangeAspect="1" noChangeArrowheads="1"/>
                          </pic:cNvPicPr>
                        </pic:nvPicPr>
                        <pic:blipFill>
                          <a:blip r:embed="rId31"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87475" cy="654050"/>
                          </a:xfrm>
                          <a:prstGeom prst="rect">
                            <a:avLst/>
                          </a:prstGeom>
                          <a:noFill/>
                          <a:ln>
                            <a:noFill/>
                          </a:ln>
                        </pic:spPr>
                      </pic:pic>
                    </a:graphicData>
                  </a:graphic>
                </wp:anchor>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kern w:val="0"/>
                <w:sz w:val="24"/>
              </w:rPr>
              <w:t>垫子</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kern w:val="0"/>
                <w:sz w:val="24"/>
              </w:rPr>
              <w:t>顺华狼</w:t>
            </w:r>
            <w:r w:rsidRPr="00053AB0">
              <w:rPr>
                <w:rFonts w:ascii="仿宋_GB2312" w:eastAsia="仿宋_GB2312" w:hAnsi="宋体" w:cs="宋体" w:hint="eastAsia"/>
                <w:kern w:val="0"/>
                <w:sz w:val="24"/>
              </w:rPr>
              <w:t>牌；高密度（硬度60；密度125）</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kern w:val="0"/>
                <w:sz w:val="24"/>
              </w:rPr>
              <w:t>500</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铺在地上，防尘、放滑、防摔、防撞</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hint="eastAsia"/>
                <w:noProof/>
                <w:kern w:val="0"/>
                <w:sz w:val="32"/>
                <w:szCs w:val="32"/>
              </w:rPr>
              <w:drawing>
                <wp:anchor distT="0" distB="0" distL="114300" distR="114300" simplePos="0" relativeHeight="251742208" behindDoc="0" locked="0" layoutInCell="1" allowOverlap="1">
                  <wp:simplePos x="0" y="0"/>
                  <wp:positionH relativeFrom="column">
                    <wp:posOffset>133350</wp:posOffset>
                  </wp:positionH>
                  <wp:positionV relativeFrom="paragraph">
                    <wp:posOffset>76835</wp:posOffset>
                  </wp:positionV>
                  <wp:extent cx="1387475" cy="654050"/>
                  <wp:effectExtent l="19050" t="0" r="3175" b="0"/>
                  <wp:wrapNone/>
                  <wp:docPr id="230" name="图片 13" descr="dfa77770ce880d4aa735ec12a39b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fa77770ce880d4aa735ec12a39bd17"/>
                          <pic:cNvPicPr>
                            <a:picLocks noChangeAspect="1" noChangeArrowheads="1"/>
                          </pic:cNvPicPr>
                        </pic:nvPicPr>
                        <pic:blipFill>
                          <a:blip r:embed="rId31"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87475" cy="654050"/>
                          </a:xfrm>
                          <a:prstGeom prst="rect">
                            <a:avLst/>
                          </a:prstGeom>
                          <a:noFill/>
                          <a:ln>
                            <a:noFill/>
                          </a:ln>
                        </pic:spPr>
                      </pic:pic>
                    </a:graphicData>
                  </a:graphic>
                </wp:anchor>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kern w:val="0"/>
                <w:sz w:val="24"/>
              </w:rPr>
              <w:t>垫子</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kern w:val="0"/>
                <w:sz w:val="24"/>
              </w:rPr>
              <w:t>圣阳</w:t>
            </w:r>
            <w:r w:rsidRPr="00053AB0">
              <w:rPr>
                <w:rFonts w:ascii="仿宋_GB2312" w:eastAsia="仿宋_GB2312" w:hAnsi="宋体" w:cs="宋体" w:hint="eastAsia"/>
                <w:kern w:val="0"/>
                <w:sz w:val="24"/>
              </w:rPr>
              <w:t>牌；高密度（硬度60；密度125）</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kern w:val="0"/>
                <w:sz w:val="24"/>
              </w:rPr>
              <w:t>500</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铺在地上，防尘、放滑、防摔、防撞</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hint="eastAsia"/>
                <w:noProof/>
                <w:kern w:val="0"/>
                <w:sz w:val="32"/>
                <w:szCs w:val="32"/>
              </w:rPr>
              <w:drawing>
                <wp:anchor distT="0" distB="0" distL="114300" distR="114300" simplePos="0" relativeHeight="251743232" behindDoc="0" locked="0" layoutInCell="1" allowOverlap="1">
                  <wp:simplePos x="0" y="0"/>
                  <wp:positionH relativeFrom="column">
                    <wp:posOffset>130810</wp:posOffset>
                  </wp:positionH>
                  <wp:positionV relativeFrom="paragraph">
                    <wp:posOffset>60960</wp:posOffset>
                  </wp:positionV>
                  <wp:extent cx="1387475" cy="654050"/>
                  <wp:effectExtent l="19050" t="0" r="3175" b="0"/>
                  <wp:wrapNone/>
                  <wp:docPr id="231" name="图片 14" descr="dfa77770ce880d4aa735ec12a39b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fa77770ce880d4aa735ec12a39bd17"/>
                          <pic:cNvPicPr>
                            <a:picLocks noChangeAspect="1" noChangeArrowheads="1"/>
                          </pic:cNvPicPr>
                        </pic:nvPicPr>
                        <pic:blipFill>
                          <a:blip r:embed="rId31"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87475" cy="654050"/>
                          </a:xfrm>
                          <a:prstGeom prst="rect">
                            <a:avLst/>
                          </a:prstGeom>
                          <a:noFill/>
                          <a:ln>
                            <a:noFill/>
                          </a:ln>
                        </pic:spPr>
                      </pic:pic>
                    </a:graphicData>
                  </a:graphic>
                </wp:anchor>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2</w:t>
            </w:r>
          </w:p>
        </w:tc>
        <w:tc>
          <w:tcPr>
            <w:tcW w:w="657"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海绵垫</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2*3*30*40PVC  整张黄色</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1</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锻炼空翻、特技等</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hint="eastAsia"/>
                <w:noProof/>
                <w:kern w:val="0"/>
                <w:sz w:val="32"/>
                <w:szCs w:val="32"/>
              </w:rPr>
              <w:drawing>
                <wp:inline distT="0" distB="0" distL="114300" distR="114300">
                  <wp:extent cx="1524000" cy="666750"/>
                  <wp:effectExtent l="0" t="0" r="0" b="3810"/>
                  <wp:docPr id="232" name="图片 54" descr="5cfcc5d4d5b848071f22be62109fb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5cfcc5d4d5b848071f22be62109fb06"/>
                          <pic:cNvPicPr>
                            <a:picLocks noChangeAspect="1" noChangeArrowheads="1"/>
                          </pic:cNvPicPr>
                        </pic:nvPicPr>
                        <pic:blipFill>
                          <a:blip r:embed="rId32"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24000" cy="666750"/>
                          </a:xfrm>
                          <a:prstGeom prst="rect">
                            <a:avLst/>
                          </a:prstGeom>
                          <a:noFill/>
                          <a:ln>
                            <a:noFill/>
                          </a:ln>
                        </pic:spPr>
                      </pic:pic>
                    </a:graphicData>
                  </a:graphic>
                </wp:inline>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海绵垫</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2*3*30*40PVC  整张黄色</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1</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锻炼空翻、特技等</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hint="eastAsia"/>
                <w:noProof/>
                <w:kern w:val="0"/>
                <w:sz w:val="32"/>
                <w:szCs w:val="32"/>
              </w:rPr>
              <w:drawing>
                <wp:inline distT="0" distB="0" distL="114300" distR="114300">
                  <wp:extent cx="1524000" cy="666750"/>
                  <wp:effectExtent l="0" t="0" r="0" b="3810"/>
                  <wp:docPr id="233" name="图片 16" descr="5cfcc5d4d5b848071f22be62109fb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cfcc5d4d5b848071f22be62109fb06"/>
                          <pic:cNvPicPr>
                            <a:picLocks noChangeAspect="1" noChangeArrowheads="1"/>
                          </pic:cNvPicPr>
                        </pic:nvPicPr>
                        <pic:blipFill>
                          <a:blip r:embed="rId32"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24000" cy="666750"/>
                          </a:xfrm>
                          <a:prstGeom prst="rect">
                            <a:avLst/>
                          </a:prstGeom>
                          <a:noFill/>
                          <a:ln>
                            <a:noFill/>
                          </a:ln>
                        </pic:spPr>
                      </pic:pic>
                    </a:graphicData>
                  </a:graphic>
                </wp:inline>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海绵垫</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2*3*30*40PVC  整张黄色</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1</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锻炼空翻、特技等</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hint="eastAsia"/>
                <w:noProof/>
                <w:kern w:val="0"/>
                <w:sz w:val="32"/>
                <w:szCs w:val="32"/>
              </w:rPr>
              <w:drawing>
                <wp:inline distT="0" distB="0" distL="114300" distR="114300">
                  <wp:extent cx="1524000" cy="666750"/>
                  <wp:effectExtent l="0" t="0" r="0" b="3810"/>
                  <wp:docPr id="234" name="图片 19" descr="5cfcc5d4d5b848071f22be62109fb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cfcc5d4d5b848071f22be62109fb06"/>
                          <pic:cNvPicPr>
                            <a:picLocks noChangeAspect="1" noChangeArrowheads="1"/>
                          </pic:cNvPicPr>
                        </pic:nvPicPr>
                        <pic:blipFill>
                          <a:blip r:embed="rId32"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24000" cy="666750"/>
                          </a:xfrm>
                          <a:prstGeom prst="rect">
                            <a:avLst/>
                          </a:prstGeom>
                          <a:noFill/>
                          <a:ln>
                            <a:noFill/>
                          </a:ln>
                        </pic:spPr>
                      </pic:pic>
                    </a:graphicData>
                  </a:graphic>
                </wp:inline>
              </w:drawing>
            </w:r>
          </w:p>
        </w:tc>
      </w:tr>
      <w:tr w:rsidR="00053AB0" w:rsidRPr="00053AB0" w:rsidTr="00AB2314">
        <w:trPr>
          <w:trHeight w:val="1616"/>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3</w:t>
            </w:r>
          </w:p>
        </w:tc>
        <w:tc>
          <w:tcPr>
            <w:tcW w:w="657" w:type="dxa"/>
            <w:tcBorders>
              <w:top w:val="nil"/>
              <w:left w:val="single" w:sz="4" w:space="0" w:color="auto"/>
              <w:bottom w:val="single" w:sz="4" w:space="0" w:color="auto"/>
              <w:right w:val="single" w:sz="4" w:space="0" w:color="auto"/>
            </w:tcBorders>
            <w:vAlign w:val="center"/>
          </w:tcPr>
          <w:p w:rsidR="00053AB0" w:rsidRPr="00053AB0" w:rsidRDefault="00053AB0" w:rsidP="00053AB0">
            <w:pPr>
              <w:widowControl/>
              <w:jc w:val="left"/>
              <w:rPr>
                <w:rFonts w:ascii="仿宋_GB2312" w:eastAsia="仿宋_GB2312" w:hAnsi="宋体" w:cs="宋体"/>
                <w:kern w:val="0"/>
                <w:sz w:val="24"/>
              </w:rPr>
            </w:pPr>
            <w:r w:rsidRPr="00053AB0">
              <w:rPr>
                <w:rFonts w:ascii="仿宋_GB2312" w:eastAsia="仿宋_GB2312" w:hAnsi="宋体" w:cs="宋体"/>
                <w:kern w:val="0"/>
                <w:sz w:val="24"/>
              </w:rPr>
              <w:t>海绵垫</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2*3*30*50PVC  有机硅帆布-蓝色</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1</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锻炼空翻、特技等</w:t>
            </w:r>
          </w:p>
        </w:tc>
        <w:tc>
          <w:tcPr>
            <w:tcW w:w="2693" w:type="dxa"/>
            <w:tcBorders>
              <w:top w:val="nil"/>
              <w:left w:val="nil"/>
              <w:bottom w:val="single" w:sz="4" w:space="0" w:color="auto"/>
              <w:right w:val="single" w:sz="4" w:space="0" w:color="auto"/>
            </w:tcBorders>
            <w:vAlign w:val="center"/>
          </w:tcPr>
          <w:p w:rsidR="00053AB0" w:rsidRPr="00053AB0" w:rsidRDefault="00053AB0" w:rsidP="00053AB0">
            <w:pPr>
              <w:widowControl/>
              <w:jc w:val="left"/>
              <w:rPr>
                <w:rFonts w:ascii="仿宋_GB2312" w:eastAsia="仿宋_GB2312" w:hAnsi="宋体" w:cs="宋体"/>
                <w:kern w:val="0"/>
                <w:sz w:val="32"/>
                <w:szCs w:val="32"/>
              </w:rPr>
            </w:pPr>
            <w:r w:rsidRPr="00053AB0">
              <w:rPr>
                <w:rFonts w:ascii="仿宋_GB2312" w:eastAsia="仿宋_GB2312" w:hAnsi="宋体" w:cs="宋体" w:hint="eastAsia"/>
                <w:noProof/>
                <w:kern w:val="0"/>
                <w:sz w:val="32"/>
                <w:szCs w:val="32"/>
              </w:rPr>
              <w:drawing>
                <wp:anchor distT="0" distB="0" distL="114300" distR="114300" simplePos="0" relativeHeight="251738112" behindDoc="0" locked="0" layoutInCell="1" allowOverlap="1">
                  <wp:simplePos x="0" y="0"/>
                  <wp:positionH relativeFrom="column">
                    <wp:posOffset>36830</wp:posOffset>
                  </wp:positionH>
                  <wp:positionV relativeFrom="paragraph">
                    <wp:posOffset>52705</wp:posOffset>
                  </wp:positionV>
                  <wp:extent cx="1517015" cy="723900"/>
                  <wp:effectExtent l="19050" t="0" r="6985" b="0"/>
                  <wp:wrapNone/>
                  <wp:docPr id="235" name="图片 55" descr="0139c726a15744ea2566e9a12087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139c726a15744ea2566e9a12087a10"/>
                          <pic:cNvPicPr>
                            <a:picLocks noChangeAspect="1" noChangeArrowheads="1"/>
                          </pic:cNvPicPr>
                        </pic:nvPicPr>
                        <pic:blipFill>
                          <a:blip r:embed="rId33"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17015" cy="723900"/>
                          </a:xfrm>
                          <a:prstGeom prst="rect">
                            <a:avLst/>
                          </a:prstGeom>
                          <a:noFill/>
                          <a:ln>
                            <a:noFill/>
                          </a:ln>
                        </pic:spPr>
                      </pic:pic>
                    </a:graphicData>
                  </a:graphic>
                </wp:anchor>
              </w:drawing>
            </w:r>
          </w:p>
        </w:tc>
      </w:tr>
      <w:tr w:rsidR="00053AB0" w:rsidRPr="00053AB0" w:rsidTr="00AB2314">
        <w:trPr>
          <w:trHeight w:val="1398"/>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nil"/>
              <w:left w:val="single" w:sz="4" w:space="0" w:color="auto"/>
              <w:bottom w:val="single" w:sz="4" w:space="0" w:color="auto"/>
              <w:right w:val="single" w:sz="4" w:space="0" w:color="auto"/>
            </w:tcBorders>
            <w:vAlign w:val="center"/>
          </w:tcPr>
          <w:p w:rsidR="00053AB0" w:rsidRPr="00053AB0" w:rsidRDefault="00053AB0" w:rsidP="00053AB0">
            <w:pPr>
              <w:widowControl/>
              <w:jc w:val="left"/>
              <w:rPr>
                <w:rFonts w:ascii="仿宋_GB2312" w:eastAsia="仿宋_GB2312" w:hAnsi="宋体" w:cs="宋体"/>
                <w:kern w:val="0"/>
                <w:sz w:val="24"/>
              </w:rPr>
            </w:pPr>
            <w:r w:rsidRPr="00053AB0">
              <w:rPr>
                <w:rFonts w:ascii="仿宋_GB2312" w:eastAsia="仿宋_GB2312" w:hAnsi="宋体" w:cs="宋体"/>
                <w:kern w:val="0"/>
                <w:sz w:val="24"/>
              </w:rPr>
              <w:t>海绵垫</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2*3*30*50PVC  有机硅帆布-蓝色</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1</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锻炼空翻、特技等</w:t>
            </w:r>
          </w:p>
        </w:tc>
        <w:tc>
          <w:tcPr>
            <w:tcW w:w="2693" w:type="dxa"/>
            <w:tcBorders>
              <w:top w:val="nil"/>
              <w:left w:val="nil"/>
              <w:bottom w:val="single" w:sz="4" w:space="0" w:color="auto"/>
              <w:right w:val="single" w:sz="4" w:space="0" w:color="auto"/>
            </w:tcBorders>
            <w:vAlign w:val="center"/>
          </w:tcPr>
          <w:p w:rsidR="00053AB0" w:rsidRPr="00053AB0" w:rsidRDefault="00053AB0" w:rsidP="00053AB0">
            <w:pPr>
              <w:widowControl/>
              <w:jc w:val="left"/>
              <w:rPr>
                <w:rFonts w:ascii="仿宋_GB2312" w:eastAsia="仿宋_GB2312" w:hAnsi="宋体" w:cs="宋体"/>
                <w:kern w:val="0"/>
                <w:sz w:val="32"/>
                <w:szCs w:val="32"/>
              </w:rPr>
            </w:pPr>
            <w:r w:rsidRPr="00053AB0">
              <w:rPr>
                <w:rFonts w:ascii="仿宋_GB2312" w:eastAsia="仿宋_GB2312" w:hAnsi="宋体" w:cs="宋体" w:hint="eastAsia"/>
                <w:noProof/>
                <w:kern w:val="0"/>
                <w:sz w:val="32"/>
                <w:szCs w:val="32"/>
              </w:rPr>
              <w:drawing>
                <wp:anchor distT="0" distB="0" distL="114300" distR="114300" simplePos="0" relativeHeight="251744256" behindDoc="0" locked="0" layoutInCell="1" allowOverlap="1">
                  <wp:simplePos x="0" y="0"/>
                  <wp:positionH relativeFrom="column">
                    <wp:posOffset>635</wp:posOffset>
                  </wp:positionH>
                  <wp:positionV relativeFrom="paragraph">
                    <wp:posOffset>43180</wp:posOffset>
                  </wp:positionV>
                  <wp:extent cx="1514475" cy="723900"/>
                  <wp:effectExtent l="0" t="0" r="1905" b="0"/>
                  <wp:wrapNone/>
                  <wp:docPr id="236" name="图片 21" descr="0139c726a15744ea2566e9a12087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139c726a15744ea2566e9a12087a10"/>
                          <pic:cNvPicPr>
                            <a:picLocks noChangeAspect="1" noChangeArrowheads="1"/>
                          </pic:cNvPicPr>
                        </pic:nvPicPr>
                        <pic:blipFill>
                          <a:blip r:embed="rId33"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14475" cy="723900"/>
                          </a:xfrm>
                          <a:prstGeom prst="rect">
                            <a:avLst/>
                          </a:prstGeom>
                          <a:noFill/>
                          <a:ln>
                            <a:noFill/>
                          </a:ln>
                        </pic:spPr>
                      </pic:pic>
                    </a:graphicData>
                  </a:graphic>
                </wp:anchor>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nil"/>
              <w:left w:val="single" w:sz="4" w:space="0" w:color="auto"/>
              <w:bottom w:val="single" w:sz="4" w:space="0" w:color="auto"/>
              <w:right w:val="single" w:sz="4" w:space="0" w:color="auto"/>
            </w:tcBorders>
            <w:vAlign w:val="center"/>
          </w:tcPr>
          <w:p w:rsidR="00053AB0" w:rsidRPr="00053AB0" w:rsidRDefault="00053AB0" w:rsidP="00053AB0">
            <w:pPr>
              <w:widowControl/>
              <w:jc w:val="left"/>
              <w:rPr>
                <w:rFonts w:ascii="仿宋_GB2312" w:eastAsia="仿宋_GB2312" w:hAnsi="宋体" w:cs="宋体"/>
                <w:kern w:val="0"/>
                <w:sz w:val="24"/>
              </w:rPr>
            </w:pPr>
            <w:r w:rsidRPr="00053AB0">
              <w:rPr>
                <w:rFonts w:ascii="仿宋_GB2312" w:eastAsia="仿宋_GB2312" w:hAnsi="宋体" w:cs="宋体"/>
                <w:kern w:val="0"/>
                <w:sz w:val="24"/>
              </w:rPr>
              <w:t>海绵垫</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2*3*30*50PVC  有机硅帆布-蓝色</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1</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锻炼空翻、特技等</w:t>
            </w:r>
          </w:p>
        </w:tc>
        <w:tc>
          <w:tcPr>
            <w:tcW w:w="2693" w:type="dxa"/>
            <w:tcBorders>
              <w:top w:val="nil"/>
              <w:left w:val="nil"/>
              <w:bottom w:val="single" w:sz="4" w:space="0" w:color="auto"/>
              <w:right w:val="single" w:sz="4" w:space="0" w:color="auto"/>
            </w:tcBorders>
            <w:vAlign w:val="center"/>
          </w:tcPr>
          <w:p w:rsidR="00053AB0" w:rsidRPr="00053AB0" w:rsidRDefault="00053AB0" w:rsidP="00053AB0">
            <w:pPr>
              <w:widowControl/>
              <w:jc w:val="left"/>
              <w:rPr>
                <w:rFonts w:ascii="仿宋_GB2312" w:eastAsia="仿宋_GB2312" w:hAnsi="宋体" w:cs="宋体"/>
                <w:kern w:val="0"/>
                <w:sz w:val="32"/>
                <w:szCs w:val="32"/>
              </w:rPr>
            </w:pPr>
            <w:r w:rsidRPr="00053AB0">
              <w:rPr>
                <w:rFonts w:ascii="仿宋_GB2312" w:eastAsia="仿宋_GB2312" w:hAnsi="宋体" w:cs="宋体" w:hint="eastAsia"/>
                <w:noProof/>
                <w:kern w:val="0"/>
                <w:sz w:val="32"/>
                <w:szCs w:val="32"/>
              </w:rPr>
              <w:drawing>
                <wp:anchor distT="0" distB="0" distL="114300" distR="114300" simplePos="0" relativeHeight="251745280" behindDoc="0" locked="0" layoutInCell="1" allowOverlap="1">
                  <wp:simplePos x="0" y="0"/>
                  <wp:positionH relativeFrom="column">
                    <wp:posOffset>635</wp:posOffset>
                  </wp:positionH>
                  <wp:positionV relativeFrom="paragraph">
                    <wp:posOffset>29210</wp:posOffset>
                  </wp:positionV>
                  <wp:extent cx="1516380" cy="723265"/>
                  <wp:effectExtent l="19050" t="0" r="7620" b="0"/>
                  <wp:wrapNone/>
                  <wp:docPr id="237" name="图片 24" descr="0139c726a15744ea2566e9a12087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39c726a15744ea2566e9a12087a10"/>
                          <pic:cNvPicPr>
                            <a:picLocks noChangeAspect="1" noChangeArrowheads="1"/>
                          </pic:cNvPicPr>
                        </pic:nvPicPr>
                        <pic:blipFill>
                          <a:blip r:embed="rId33"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16380" cy="723265"/>
                          </a:xfrm>
                          <a:prstGeom prst="rect">
                            <a:avLst/>
                          </a:prstGeom>
                          <a:noFill/>
                          <a:ln>
                            <a:noFill/>
                          </a:ln>
                        </pic:spPr>
                      </pic:pic>
                    </a:graphicData>
                  </a:graphic>
                </wp:anchor>
              </w:drawing>
            </w:r>
          </w:p>
        </w:tc>
      </w:tr>
      <w:tr w:rsidR="00053AB0" w:rsidRPr="00053AB0" w:rsidTr="00053AB0">
        <w:trPr>
          <w:trHeight w:val="1542"/>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lastRenderedPageBreak/>
              <w:t>4</w:t>
            </w: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电子打分器</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跆拳道打分器套装；VRN-1937-A-B-C</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1</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比赛记录成绩更高效，准确</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hint="eastAsia"/>
                <w:noProof/>
                <w:kern w:val="0"/>
                <w:sz w:val="32"/>
                <w:szCs w:val="32"/>
              </w:rPr>
              <w:drawing>
                <wp:anchor distT="0" distB="0" distL="114300" distR="114300" simplePos="0" relativeHeight="251739136" behindDoc="0" locked="0" layoutInCell="1" allowOverlap="1">
                  <wp:simplePos x="0" y="0"/>
                  <wp:positionH relativeFrom="column">
                    <wp:posOffset>144145</wp:posOffset>
                  </wp:positionH>
                  <wp:positionV relativeFrom="paragraph">
                    <wp:posOffset>111125</wp:posOffset>
                  </wp:positionV>
                  <wp:extent cx="1162050" cy="914400"/>
                  <wp:effectExtent l="0" t="0" r="11430" b="0"/>
                  <wp:wrapNone/>
                  <wp:docPr id="238" name="图片 52" descr="d65d47c60b1c9fe6b98e8c6b6ef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65d47c60b1c9fe6b98e8c6b6ef6419"/>
                          <pic:cNvPicPr>
                            <a:picLocks noChangeAspect="1" noChangeArrowheads="1"/>
                          </pic:cNvPicPr>
                        </pic:nvPicPr>
                        <pic:blipFill>
                          <a:blip r:embed="rId34"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62050" cy="914400"/>
                          </a:xfrm>
                          <a:prstGeom prst="rect">
                            <a:avLst/>
                          </a:prstGeom>
                          <a:noFill/>
                          <a:ln>
                            <a:noFill/>
                          </a:ln>
                        </pic:spPr>
                      </pic:pic>
                    </a:graphicData>
                  </a:graphic>
                </wp:anchor>
              </w:drawing>
            </w:r>
          </w:p>
        </w:tc>
      </w:tr>
      <w:tr w:rsidR="00053AB0" w:rsidRPr="00053AB0" w:rsidTr="00053AB0">
        <w:trPr>
          <w:trHeight w:val="1542"/>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电子打分器</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跆拳道打分器套装；VRN-1937-A-B-C</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1</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比赛记录成绩更高效，准确</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hint="eastAsia"/>
                <w:noProof/>
                <w:kern w:val="0"/>
                <w:sz w:val="32"/>
                <w:szCs w:val="32"/>
              </w:rPr>
              <w:drawing>
                <wp:anchor distT="0" distB="0" distL="114300" distR="114300" simplePos="0" relativeHeight="251746304" behindDoc="0" locked="0" layoutInCell="1" allowOverlap="1">
                  <wp:simplePos x="0" y="0"/>
                  <wp:positionH relativeFrom="column">
                    <wp:posOffset>144145</wp:posOffset>
                  </wp:positionH>
                  <wp:positionV relativeFrom="paragraph">
                    <wp:posOffset>111125</wp:posOffset>
                  </wp:positionV>
                  <wp:extent cx="1162050" cy="914400"/>
                  <wp:effectExtent l="0" t="0" r="3810" b="0"/>
                  <wp:wrapNone/>
                  <wp:docPr id="239" name="图片 26" descr="d65d47c60b1c9fe6b98e8c6b6ef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65d47c60b1c9fe6b98e8c6b6ef6419"/>
                          <pic:cNvPicPr>
                            <a:picLocks noChangeAspect="1" noChangeArrowheads="1"/>
                          </pic:cNvPicPr>
                        </pic:nvPicPr>
                        <pic:blipFill>
                          <a:blip r:embed="rId34"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62050" cy="914400"/>
                          </a:xfrm>
                          <a:prstGeom prst="rect">
                            <a:avLst/>
                          </a:prstGeom>
                          <a:noFill/>
                          <a:ln>
                            <a:noFill/>
                          </a:ln>
                        </pic:spPr>
                      </pic:pic>
                    </a:graphicData>
                  </a:graphic>
                </wp:anchor>
              </w:drawing>
            </w:r>
          </w:p>
        </w:tc>
      </w:tr>
      <w:tr w:rsidR="00053AB0" w:rsidRPr="00053AB0" w:rsidTr="00053AB0">
        <w:trPr>
          <w:trHeight w:val="1542"/>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电子打分器</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跆拳道打分器套装；VRN-1937-A-B-C</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1</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比赛记录成绩更高效，准确</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hint="eastAsia"/>
                <w:noProof/>
                <w:kern w:val="0"/>
                <w:sz w:val="32"/>
                <w:szCs w:val="32"/>
              </w:rPr>
              <w:drawing>
                <wp:anchor distT="0" distB="0" distL="114300" distR="114300" simplePos="0" relativeHeight="251747328" behindDoc="0" locked="0" layoutInCell="1" allowOverlap="1">
                  <wp:simplePos x="0" y="0"/>
                  <wp:positionH relativeFrom="column">
                    <wp:posOffset>133350</wp:posOffset>
                  </wp:positionH>
                  <wp:positionV relativeFrom="paragraph">
                    <wp:posOffset>34925</wp:posOffset>
                  </wp:positionV>
                  <wp:extent cx="1162050" cy="914400"/>
                  <wp:effectExtent l="0" t="0" r="3810" b="0"/>
                  <wp:wrapNone/>
                  <wp:docPr id="240" name="图片 28" descr="d65d47c60b1c9fe6b98e8c6b6ef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65d47c60b1c9fe6b98e8c6b6ef6419"/>
                          <pic:cNvPicPr>
                            <a:picLocks noChangeAspect="1" noChangeArrowheads="1"/>
                          </pic:cNvPicPr>
                        </pic:nvPicPr>
                        <pic:blipFill>
                          <a:blip r:embed="rId34"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62050" cy="914400"/>
                          </a:xfrm>
                          <a:prstGeom prst="rect">
                            <a:avLst/>
                          </a:prstGeom>
                          <a:noFill/>
                          <a:ln>
                            <a:noFill/>
                          </a:ln>
                        </pic:spPr>
                      </pic:pic>
                    </a:graphicData>
                  </a:graphic>
                </wp:anchor>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5</w:t>
            </w: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吊式沙包袋</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1.8米实心/直径40/110斤重（带链子）</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6</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锻炼反应能力和闪避能力，增强腿部力量</w:t>
            </w:r>
          </w:p>
        </w:tc>
        <w:tc>
          <w:tcPr>
            <w:tcW w:w="2693" w:type="dxa"/>
            <w:tcBorders>
              <w:top w:val="single" w:sz="4" w:space="0" w:color="auto"/>
              <w:left w:val="nil"/>
              <w:right w:val="single" w:sz="4" w:space="0" w:color="auto"/>
            </w:tcBorders>
            <w:vAlign w:val="center"/>
          </w:tcPr>
          <w:p w:rsidR="00053AB0" w:rsidRPr="00053AB0" w:rsidRDefault="00AB2314" w:rsidP="00053AB0">
            <w:pPr>
              <w:widowControl/>
              <w:jc w:val="left"/>
              <w:rPr>
                <w:rFonts w:ascii="仿宋_GB2312" w:eastAsia="仿宋_GB2312" w:hAnsi="宋体" w:cs="宋体"/>
                <w:kern w:val="0"/>
                <w:sz w:val="32"/>
                <w:szCs w:val="32"/>
              </w:rPr>
            </w:pPr>
            <w:r>
              <w:rPr>
                <w:rFonts w:ascii="仿宋_GB2312" w:eastAsia="仿宋_GB2312" w:hAnsi="宋体" w:cs="宋体"/>
                <w:noProof/>
                <w:kern w:val="0"/>
                <w:sz w:val="32"/>
                <w:szCs w:val="32"/>
              </w:rPr>
              <w:drawing>
                <wp:anchor distT="0" distB="0" distL="114300" distR="114300" simplePos="0" relativeHeight="251737088" behindDoc="0" locked="0" layoutInCell="1" allowOverlap="1">
                  <wp:simplePos x="0" y="0"/>
                  <wp:positionH relativeFrom="column">
                    <wp:posOffset>154940</wp:posOffset>
                  </wp:positionH>
                  <wp:positionV relativeFrom="paragraph">
                    <wp:posOffset>-170815</wp:posOffset>
                  </wp:positionV>
                  <wp:extent cx="874395" cy="713105"/>
                  <wp:effectExtent l="19050" t="0" r="1905" b="0"/>
                  <wp:wrapNone/>
                  <wp:docPr id="241" name="图片 51" descr="9521f3a06e5b89a5c0fea57ea8d8b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521f3a06e5b89a5c0fea57ea8d8b36"/>
                          <pic:cNvPicPr>
                            <a:picLocks noChangeAspect="1" noChangeArrowheads="1"/>
                          </pic:cNvPicPr>
                        </pic:nvPicPr>
                        <pic:blipFill>
                          <a:blip r:embed="rId35"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74395" cy="713105"/>
                          </a:xfrm>
                          <a:prstGeom prst="rect">
                            <a:avLst/>
                          </a:prstGeom>
                          <a:noFill/>
                          <a:ln>
                            <a:noFill/>
                          </a:ln>
                        </pic:spPr>
                      </pic:pic>
                    </a:graphicData>
                  </a:graphic>
                </wp:anchor>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吊式沙包袋</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1.8米实心/直径40/110斤重（带链子）</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6</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锻炼反应能力和闪避能力，增强腿部力量</w:t>
            </w:r>
          </w:p>
        </w:tc>
        <w:tc>
          <w:tcPr>
            <w:tcW w:w="2693" w:type="dxa"/>
            <w:tcBorders>
              <w:top w:val="single" w:sz="4" w:space="0" w:color="auto"/>
              <w:left w:val="nil"/>
              <w:right w:val="single" w:sz="4" w:space="0" w:color="auto"/>
            </w:tcBorders>
            <w:vAlign w:val="center"/>
          </w:tcPr>
          <w:p w:rsidR="00053AB0" w:rsidRPr="00053AB0" w:rsidRDefault="00AB2314" w:rsidP="00053AB0">
            <w:pPr>
              <w:widowControl/>
              <w:jc w:val="left"/>
              <w:rPr>
                <w:rFonts w:ascii="仿宋_GB2312" w:eastAsia="仿宋_GB2312" w:hAnsi="宋体" w:cs="宋体"/>
                <w:kern w:val="0"/>
                <w:sz w:val="32"/>
                <w:szCs w:val="32"/>
              </w:rPr>
            </w:pPr>
            <w:r>
              <w:rPr>
                <w:rFonts w:ascii="仿宋_GB2312" w:eastAsia="仿宋_GB2312" w:hAnsi="宋体" w:cs="宋体"/>
                <w:noProof/>
                <w:kern w:val="0"/>
                <w:sz w:val="32"/>
                <w:szCs w:val="32"/>
              </w:rPr>
              <w:drawing>
                <wp:anchor distT="0" distB="0" distL="114300" distR="114300" simplePos="0" relativeHeight="251748352" behindDoc="0" locked="0" layoutInCell="1" allowOverlap="1">
                  <wp:simplePos x="0" y="0"/>
                  <wp:positionH relativeFrom="column">
                    <wp:posOffset>157480</wp:posOffset>
                  </wp:positionH>
                  <wp:positionV relativeFrom="paragraph">
                    <wp:posOffset>-109220</wp:posOffset>
                  </wp:positionV>
                  <wp:extent cx="874395" cy="713105"/>
                  <wp:effectExtent l="19050" t="0" r="1905" b="0"/>
                  <wp:wrapNone/>
                  <wp:docPr id="242" name="图片 30" descr="9521f3a06e5b89a5c0fea57ea8d8b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521f3a06e5b89a5c0fea57ea8d8b36"/>
                          <pic:cNvPicPr>
                            <a:picLocks noChangeAspect="1" noChangeArrowheads="1"/>
                          </pic:cNvPicPr>
                        </pic:nvPicPr>
                        <pic:blipFill>
                          <a:blip r:embed="rId35"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74395" cy="713105"/>
                          </a:xfrm>
                          <a:prstGeom prst="rect">
                            <a:avLst/>
                          </a:prstGeom>
                          <a:noFill/>
                          <a:ln>
                            <a:noFill/>
                          </a:ln>
                        </pic:spPr>
                      </pic:pic>
                    </a:graphicData>
                  </a:graphic>
                </wp:anchor>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吊式沙包袋</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1.8米实心/直径40/110斤重（带链子）</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6</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锻炼反应能力和闪避能力，增强腿部力量</w:t>
            </w:r>
          </w:p>
        </w:tc>
        <w:tc>
          <w:tcPr>
            <w:tcW w:w="2693" w:type="dxa"/>
            <w:tcBorders>
              <w:top w:val="single" w:sz="4" w:space="0" w:color="auto"/>
              <w:left w:val="nil"/>
              <w:right w:val="single" w:sz="4" w:space="0" w:color="auto"/>
            </w:tcBorders>
            <w:vAlign w:val="center"/>
          </w:tcPr>
          <w:p w:rsidR="00053AB0" w:rsidRPr="00053AB0" w:rsidRDefault="00AB2314" w:rsidP="00053AB0">
            <w:pPr>
              <w:widowControl/>
              <w:jc w:val="left"/>
              <w:rPr>
                <w:rFonts w:ascii="仿宋_GB2312" w:eastAsia="仿宋_GB2312" w:hAnsi="宋体" w:cs="宋体"/>
                <w:kern w:val="0"/>
                <w:sz w:val="32"/>
                <w:szCs w:val="32"/>
              </w:rPr>
            </w:pPr>
            <w:r>
              <w:rPr>
                <w:rFonts w:ascii="仿宋_GB2312" w:eastAsia="仿宋_GB2312" w:hAnsi="宋体" w:cs="宋体"/>
                <w:noProof/>
                <w:kern w:val="0"/>
                <w:sz w:val="32"/>
                <w:szCs w:val="32"/>
              </w:rPr>
              <w:drawing>
                <wp:anchor distT="0" distB="0" distL="114300" distR="114300" simplePos="0" relativeHeight="251749376" behindDoc="0" locked="0" layoutInCell="1" allowOverlap="1">
                  <wp:simplePos x="0" y="0"/>
                  <wp:positionH relativeFrom="column">
                    <wp:posOffset>154940</wp:posOffset>
                  </wp:positionH>
                  <wp:positionV relativeFrom="paragraph">
                    <wp:posOffset>-36830</wp:posOffset>
                  </wp:positionV>
                  <wp:extent cx="876935" cy="715010"/>
                  <wp:effectExtent l="19050" t="0" r="0" b="0"/>
                  <wp:wrapNone/>
                  <wp:docPr id="243" name="图片 32" descr="9521f3a06e5b89a5c0fea57ea8d8b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521f3a06e5b89a5c0fea57ea8d8b36"/>
                          <pic:cNvPicPr>
                            <a:picLocks noChangeAspect="1" noChangeArrowheads="1"/>
                          </pic:cNvPicPr>
                        </pic:nvPicPr>
                        <pic:blipFill>
                          <a:blip r:embed="rId35"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76935" cy="715010"/>
                          </a:xfrm>
                          <a:prstGeom prst="rect">
                            <a:avLst/>
                          </a:prstGeom>
                          <a:noFill/>
                          <a:ln>
                            <a:noFill/>
                          </a:ln>
                        </pic:spPr>
                      </pic:pic>
                    </a:graphicData>
                  </a:graphic>
                </wp:anchor>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6</w:t>
            </w: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伊朗靶</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超轻超细纤维PU皮+聚酯涤纶+EVA缓冲层</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30</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侧踢，侧踹，锻炼腿部力量</w:t>
            </w:r>
          </w:p>
        </w:tc>
        <w:tc>
          <w:tcPr>
            <w:tcW w:w="2693" w:type="dxa"/>
            <w:tcBorders>
              <w:top w:val="nil"/>
              <w:left w:val="nil"/>
              <w:bottom w:val="single" w:sz="4" w:space="0" w:color="auto"/>
              <w:right w:val="single" w:sz="4" w:space="0" w:color="auto"/>
            </w:tcBorders>
            <w:vAlign w:val="center"/>
          </w:tcPr>
          <w:p w:rsidR="00053AB0" w:rsidRPr="00053AB0" w:rsidRDefault="00AB2314" w:rsidP="00053AB0">
            <w:pPr>
              <w:widowControl/>
              <w:jc w:val="left"/>
              <w:rPr>
                <w:rFonts w:ascii="仿宋_GB2312" w:eastAsia="仿宋_GB2312" w:hAnsi="宋体" w:cs="宋体"/>
                <w:kern w:val="0"/>
                <w:sz w:val="32"/>
                <w:szCs w:val="32"/>
              </w:rPr>
            </w:pPr>
            <w:r>
              <w:rPr>
                <w:rFonts w:ascii="仿宋_GB2312" w:eastAsia="仿宋_GB2312" w:hAnsi="宋体" w:cs="宋体"/>
                <w:noProof/>
                <w:kern w:val="0"/>
                <w:sz w:val="32"/>
                <w:szCs w:val="32"/>
              </w:rPr>
              <w:drawing>
                <wp:anchor distT="0" distB="0" distL="114300" distR="114300" simplePos="0" relativeHeight="251750400" behindDoc="0" locked="0" layoutInCell="1" allowOverlap="1">
                  <wp:simplePos x="0" y="0"/>
                  <wp:positionH relativeFrom="column">
                    <wp:posOffset>315595</wp:posOffset>
                  </wp:positionH>
                  <wp:positionV relativeFrom="paragraph">
                    <wp:posOffset>683260</wp:posOffset>
                  </wp:positionV>
                  <wp:extent cx="716915" cy="814705"/>
                  <wp:effectExtent l="76200" t="0" r="45085" b="0"/>
                  <wp:wrapNone/>
                  <wp:docPr id="245" name="图片 34" descr="1653469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53469324(1)"/>
                          <pic:cNvPicPr>
                            <a:picLocks noChangeAspect="1" noChangeArrowheads="1"/>
                          </pic:cNvPicPr>
                        </pic:nvPicPr>
                        <pic:blipFill>
                          <a:blip r:embed="rId36"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5400000">
                            <a:off x="0" y="0"/>
                            <a:ext cx="716915" cy="814705"/>
                          </a:xfrm>
                          <a:prstGeom prst="rect">
                            <a:avLst/>
                          </a:prstGeom>
                          <a:noFill/>
                          <a:ln>
                            <a:noFill/>
                          </a:ln>
                        </pic:spPr>
                      </pic:pic>
                    </a:graphicData>
                  </a:graphic>
                </wp:anchor>
              </w:drawing>
            </w:r>
            <w:r>
              <w:rPr>
                <w:rFonts w:ascii="仿宋_GB2312" w:eastAsia="仿宋_GB2312" w:hAnsi="宋体" w:cs="宋体"/>
                <w:noProof/>
                <w:kern w:val="0"/>
                <w:sz w:val="32"/>
                <w:szCs w:val="32"/>
              </w:rPr>
              <w:drawing>
                <wp:anchor distT="0" distB="0" distL="114300" distR="114300" simplePos="0" relativeHeight="251740160" behindDoc="0" locked="0" layoutInCell="1" allowOverlap="1">
                  <wp:simplePos x="0" y="0"/>
                  <wp:positionH relativeFrom="column">
                    <wp:posOffset>273050</wp:posOffset>
                  </wp:positionH>
                  <wp:positionV relativeFrom="paragraph">
                    <wp:posOffset>-166370</wp:posOffset>
                  </wp:positionV>
                  <wp:extent cx="716915" cy="815340"/>
                  <wp:effectExtent l="76200" t="0" r="45085" b="0"/>
                  <wp:wrapNone/>
                  <wp:docPr id="244" name="图片 47" descr="1653469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53469324(1)"/>
                          <pic:cNvPicPr>
                            <a:picLocks noChangeAspect="1" noChangeArrowheads="1"/>
                          </pic:cNvPicPr>
                        </pic:nvPicPr>
                        <pic:blipFill>
                          <a:blip r:embed="rId36"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5400000">
                            <a:off x="0" y="0"/>
                            <a:ext cx="716915" cy="815340"/>
                          </a:xfrm>
                          <a:prstGeom prst="rect">
                            <a:avLst/>
                          </a:prstGeom>
                          <a:noFill/>
                          <a:ln>
                            <a:noFill/>
                          </a:ln>
                        </pic:spPr>
                      </pic:pic>
                    </a:graphicData>
                  </a:graphic>
                </wp:anchor>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伊朗靶</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超轻超细纤维PU皮+聚酯涤纶+EVA缓冲层</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30</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侧踢，侧踹，锻炼腿部力量</w:t>
            </w:r>
          </w:p>
        </w:tc>
        <w:tc>
          <w:tcPr>
            <w:tcW w:w="2693" w:type="dxa"/>
            <w:tcBorders>
              <w:top w:val="nil"/>
              <w:left w:val="nil"/>
              <w:bottom w:val="single" w:sz="4" w:space="0" w:color="auto"/>
              <w:right w:val="single" w:sz="4" w:space="0" w:color="auto"/>
            </w:tcBorders>
            <w:vAlign w:val="center"/>
          </w:tcPr>
          <w:p w:rsidR="00053AB0" w:rsidRPr="00053AB0" w:rsidRDefault="00053AB0" w:rsidP="00053AB0">
            <w:pPr>
              <w:widowControl/>
              <w:jc w:val="left"/>
              <w:rPr>
                <w:rFonts w:ascii="仿宋_GB2312" w:eastAsia="仿宋_GB2312" w:hAnsi="宋体" w:cs="宋体"/>
                <w:kern w:val="0"/>
                <w:sz w:val="32"/>
                <w:szCs w:val="32"/>
              </w:rPr>
            </w:pP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伊朗靶</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超轻超细纤维PU皮+聚酯涤纶+EVA缓冲层</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30</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侧踢，侧踹，锻炼腿部力量</w:t>
            </w:r>
          </w:p>
        </w:tc>
        <w:tc>
          <w:tcPr>
            <w:tcW w:w="2693" w:type="dxa"/>
            <w:tcBorders>
              <w:top w:val="nil"/>
              <w:left w:val="nil"/>
              <w:bottom w:val="single" w:sz="4" w:space="0" w:color="auto"/>
              <w:right w:val="single" w:sz="4" w:space="0" w:color="auto"/>
            </w:tcBorders>
            <w:vAlign w:val="center"/>
          </w:tcPr>
          <w:p w:rsidR="00053AB0" w:rsidRPr="00053AB0" w:rsidRDefault="00AB2314" w:rsidP="00053AB0">
            <w:pPr>
              <w:widowControl/>
              <w:jc w:val="left"/>
              <w:rPr>
                <w:rFonts w:ascii="仿宋_GB2312" w:eastAsia="仿宋_GB2312" w:hAnsi="宋体" w:cs="宋体"/>
                <w:kern w:val="0"/>
                <w:sz w:val="32"/>
                <w:szCs w:val="32"/>
              </w:rPr>
            </w:pPr>
            <w:r>
              <w:rPr>
                <w:rFonts w:ascii="仿宋_GB2312" w:eastAsia="仿宋_GB2312" w:hAnsi="宋体" w:cs="宋体"/>
                <w:noProof/>
                <w:kern w:val="0"/>
                <w:sz w:val="32"/>
                <w:szCs w:val="32"/>
              </w:rPr>
              <w:drawing>
                <wp:anchor distT="0" distB="0" distL="114300" distR="114300" simplePos="0" relativeHeight="251751424" behindDoc="0" locked="0" layoutInCell="1" allowOverlap="1">
                  <wp:simplePos x="0" y="0"/>
                  <wp:positionH relativeFrom="column">
                    <wp:posOffset>192405</wp:posOffset>
                  </wp:positionH>
                  <wp:positionV relativeFrom="paragraph">
                    <wp:posOffset>42545</wp:posOffset>
                  </wp:positionV>
                  <wp:extent cx="713105" cy="810895"/>
                  <wp:effectExtent l="76200" t="0" r="48895" b="0"/>
                  <wp:wrapNone/>
                  <wp:docPr id="246" name="图片 36" descr="1653469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53469324(1)"/>
                          <pic:cNvPicPr>
                            <a:picLocks noChangeAspect="1" noChangeArrowheads="1"/>
                          </pic:cNvPicPr>
                        </pic:nvPicPr>
                        <pic:blipFill>
                          <a:blip r:embed="rId36"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5400000">
                            <a:off x="0" y="0"/>
                            <a:ext cx="713105" cy="810895"/>
                          </a:xfrm>
                          <a:prstGeom prst="rect">
                            <a:avLst/>
                          </a:prstGeom>
                          <a:noFill/>
                          <a:ln>
                            <a:noFill/>
                          </a:ln>
                        </pic:spPr>
                      </pic:pic>
                    </a:graphicData>
                  </a:graphic>
                </wp:anchor>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lastRenderedPageBreak/>
              <w:t>7</w:t>
            </w: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力量靶</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PU+EVA</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8</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锻炼腿部力量，增肌</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noProof/>
                <w:kern w:val="0"/>
                <w:sz w:val="32"/>
                <w:szCs w:val="32"/>
              </w:rPr>
              <w:drawing>
                <wp:inline distT="0" distB="0" distL="114300" distR="114300">
                  <wp:extent cx="1537970" cy="1540510"/>
                  <wp:effectExtent l="0" t="0" r="1270" b="6350"/>
                  <wp:docPr id="247" name="图片 41" descr="mmexport167103267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mmexport1671032672615"/>
                          <pic:cNvPicPr>
                            <a:picLocks noChangeAspect="1"/>
                          </pic:cNvPicPr>
                        </pic:nvPicPr>
                        <pic:blipFill>
                          <a:blip r:embed="rId37" cstate="print"/>
                          <a:stretch>
                            <a:fillRect/>
                          </a:stretch>
                        </pic:blipFill>
                        <pic:spPr>
                          <a:xfrm>
                            <a:off x="0" y="0"/>
                            <a:ext cx="1537970" cy="1540510"/>
                          </a:xfrm>
                          <a:prstGeom prst="rect">
                            <a:avLst/>
                          </a:prstGeom>
                        </pic:spPr>
                      </pic:pic>
                    </a:graphicData>
                  </a:graphic>
                </wp:inline>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力量靶</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PU+EVA</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8</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锻炼腿部力量，增肌</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noProof/>
                <w:kern w:val="0"/>
                <w:sz w:val="32"/>
                <w:szCs w:val="32"/>
              </w:rPr>
              <w:drawing>
                <wp:inline distT="0" distB="0" distL="114300" distR="114300">
                  <wp:extent cx="1537970" cy="1540510"/>
                  <wp:effectExtent l="0" t="0" r="1270" b="6350"/>
                  <wp:docPr id="248" name="图片 42" descr="mmexport167103267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mmexport1671032672615"/>
                          <pic:cNvPicPr>
                            <a:picLocks noChangeAspect="1"/>
                          </pic:cNvPicPr>
                        </pic:nvPicPr>
                        <pic:blipFill>
                          <a:blip r:embed="rId37" cstate="print"/>
                          <a:stretch>
                            <a:fillRect/>
                          </a:stretch>
                        </pic:blipFill>
                        <pic:spPr>
                          <a:xfrm>
                            <a:off x="0" y="0"/>
                            <a:ext cx="1537970" cy="1540510"/>
                          </a:xfrm>
                          <a:prstGeom prst="rect">
                            <a:avLst/>
                          </a:prstGeom>
                        </pic:spPr>
                      </pic:pic>
                    </a:graphicData>
                  </a:graphic>
                </wp:inline>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力量靶</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PU+EVA</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8</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锻炼腿部力量，增肌</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noProof/>
                <w:kern w:val="0"/>
                <w:sz w:val="32"/>
                <w:szCs w:val="32"/>
              </w:rPr>
              <w:drawing>
                <wp:inline distT="0" distB="0" distL="114300" distR="114300">
                  <wp:extent cx="1537970" cy="1540510"/>
                  <wp:effectExtent l="0" t="0" r="1270" b="6350"/>
                  <wp:docPr id="249" name="图片 44" descr="mmexport167103267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mmexport1671032672615"/>
                          <pic:cNvPicPr>
                            <a:picLocks noChangeAspect="1"/>
                          </pic:cNvPicPr>
                        </pic:nvPicPr>
                        <pic:blipFill>
                          <a:blip r:embed="rId37" cstate="print"/>
                          <a:stretch>
                            <a:fillRect/>
                          </a:stretch>
                        </pic:blipFill>
                        <pic:spPr>
                          <a:xfrm>
                            <a:off x="0" y="0"/>
                            <a:ext cx="1537970" cy="1540510"/>
                          </a:xfrm>
                          <a:prstGeom prst="rect">
                            <a:avLst/>
                          </a:prstGeom>
                        </pic:spPr>
                      </pic:pic>
                    </a:graphicData>
                  </a:graphic>
                </wp:inline>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8</w:t>
            </w: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双叶靶</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超纤脚靶</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30</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锻炼腿部力量</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hint="eastAsia"/>
                <w:noProof/>
                <w:kern w:val="0"/>
                <w:sz w:val="32"/>
                <w:szCs w:val="32"/>
              </w:rPr>
              <w:drawing>
                <wp:anchor distT="0" distB="0" distL="114300" distR="114300" simplePos="0" relativeHeight="251752448" behindDoc="0" locked="0" layoutInCell="1" allowOverlap="1">
                  <wp:simplePos x="0" y="0"/>
                  <wp:positionH relativeFrom="column">
                    <wp:posOffset>445770</wp:posOffset>
                  </wp:positionH>
                  <wp:positionV relativeFrom="paragraph">
                    <wp:posOffset>-155575</wp:posOffset>
                  </wp:positionV>
                  <wp:extent cx="574675" cy="1053465"/>
                  <wp:effectExtent l="0" t="0" r="5715" b="4445"/>
                  <wp:wrapNone/>
                  <wp:docPr id="250" name="图片 40" descr="fa8f883de67ce413ed26ba0db3617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fa8f883de67ce413ed26ba0db36179d"/>
                          <pic:cNvPicPr>
                            <a:picLocks noChangeAspect="1" noChangeArrowheads="1"/>
                          </pic:cNvPicPr>
                        </pic:nvPicPr>
                        <pic:blipFill>
                          <a:blip r:embed="rId38"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5400000">
                            <a:off x="0" y="0"/>
                            <a:ext cx="574675" cy="1053465"/>
                          </a:xfrm>
                          <a:prstGeom prst="rect">
                            <a:avLst/>
                          </a:prstGeom>
                          <a:noFill/>
                          <a:ln>
                            <a:noFill/>
                          </a:ln>
                        </pic:spPr>
                      </pic:pic>
                    </a:graphicData>
                  </a:graphic>
                </wp:anchor>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双叶靶</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超纤脚靶</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30</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锻炼腿部力量</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hint="eastAsia"/>
                <w:noProof/>
                <w:kern w:val="0"/>
                <w:sz w:val="32"/>
                <w:szCs w:val="32"/>
              </w:rPr>
              <w:drawing>
                <wp:anchor distT="0" distB="0" distL="114300" distR="114300" simplePos="0" relativeHeight="251753472" behindDoc="0" locked="0" layoutInCell="1" allowOverlap="1">
                  <wp:simplePos x="0" y="0"/>
                  <wp:positionH relativeFrom="column">
                    <wp:posOffset>445770</wp:posOffset>
                  </wp:positionH>
                  <wp:positionV relativeFrom="paragraph">
                    <wp:posOffset>-155575</wp:posOffset>
                  </wp:positionV>
                  <wp:extent cx="574675" cy="1053465"/>
                  <wp:effectExtent l="0" t="0" r="5715" b="4445"/>
                  <wp:wrapNone/>
                  <wp:docPr id="251" name="图片 46" descr="fa8f883de67ce413ed26ba0db3617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a8f883de67ce413ed26ba0db36179d"/>
                          <pic:cNvPicPr>
                            <a:picLocks noChangeAspect="1" noChangeArrowheads="1"/>
                          </pic:cNvPicPr>
                        </pic:nvPicPr>
                        <pic:blipFill>
                          <a:blip r:embed="rId38"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5400000">
                            <a:off x="0" y="0"/>
                            <a:ext cx="574675" cy="1053465"/>
                          </a:xfrm>
                          <a:prstGeom prst="rect">
                            <a:avLst/>
                          </a:prstGeom>
                          <a:noFill/>
                          <a:ln>
                            <a:noFill/>
                          </a:ln>
                        </pic:spPr>
                      </pic:pic>
                    </a:graphicData>
                  </a:graphic>
                </wp:anchor>
              </w:drawing>
            </w:r>
          </w:p>
        </w:tc>
      </w:tr>
      <w:tr w:rsidR="00053AB0" w:rsidRPr="00053AB0" w:rsidTr="00053AB0">
        <w:trPr>
          <w:trHeight w:val="1140"/>
        </w:trPr>
        <w:tc>
          <w:tcPr>
            <w:tcW w:w="456" w:type="dxa"/>
            <w:tcBorders>
              <w:top w:val="nil"/>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双叶靶</w:t>
            </w:r>
          </w:p>
        </w:tc>
        <w:tc>
          <w:tcPr>
            <w:tcW w:w="1726"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超纤脚靶</w:t>
            </w:r>
          </w:p>
        </w:tc>
        <w:tc>
          <w:tcPr>
            <w:tcW w:w="951"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30</w:t>
            </w:r>
          </w:p>
        </w:tc>
        <w:tc>
          <w:tcPr>
            <w:tcW w:w="2414"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锻炼腿部力量</w:t>
            </w:r>
          </w:p>
        </w:tc>
        <w:tc>
          <w:tcPr>
            <w:tcW w:w="2693" w:type="dxa"/>
            <w:tcBorders>
              <w:top w:val="nil"/>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hint="eastAsia"/>
                <w:noProof/>
                <w:kern w:val="0"/>
                <w:sz w:val="32"/>
                <w:szCs w:val="32"/>
              </w:rPr>
              <w:drawing>
                <wp:anchor distT="0" distB="0" distL="114300" distR="114300" simplePos="0" relativeHeight="251754496" behindDoc="0" locked="0" layoutInCell="1" allowOverlap="1">
                  <wp:simplePos x="0" y="0"/>
                  <wp:positionH relativeFrom="column">
                    <wp:posOffset>445770</wp:posOffset>
                  </wp:positionH>
                  <wp:positionV relativeFrom="paragraph">
                    <wp:posOffset>-155575</wp:posOffset>
                  </wp:positionV>
                  <wp:extent cx="574675" cy="1053465"/>
                  <wp:effectExtent l="0" t="0" r="5715" b="4445"/>
                  <wp:wrapNone/>
                  <wp:docPr id="252" name="图片 49" descr="fa8f883de67ce413ed26ba0db3617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a8f883de67ce413ed26ba0db36179d"/>
                          <pic:cNvPicPr>
                            <a:picLocks noChangeAspect="1" noChangeArrowheads="1"/>
                          </pic:cNvPicPr>
                        </pic:nvPicPr>
                        <pic:blipFill>
                          <a:blip r:embed="rId38"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rot="5400000">
                            <a:off x="0" y="0"/>
                            <a:ext cx="574675" cy="1053465"/>
                          </a:xfrm>
                          <a:prstGeom prst="rect">
                            <a:avLst/>
                          </a:prstGeom>
                          <a:noFill/>
                          <a:ln>
                            <a:noFill/>
                          </a:ln>
                        </pic:spPr>
                      </pic:pic>
                    </a:graphicData>
                  </a:graphic>
                </wp:anchor>
              </w:drawing>
            </w:r>
          </w:p>
        </w:tc>
      </w:tr>
      <w:tr w:rsidR="00053AB0" w:rsidRPr="00053AB0" w:rsidTr="00053AB0">
        <w:trPr>
          <w:trHeight w:val="1140"/>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9</w:t>
            </w:r>
          </w:p>
        </w:tc>
        <w:tc>
          <w:tcPr>
            <w:tcW w:w="657"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电子护具</w:t>
            </w:r>
          </w:p>
        </w:tc>
        <w:tc>
          <w:tcPr>
            <w:tcW w:w="1726"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跆拳道电子护具；VRN-1937-A-B-C</w:t>
            </w:r>
          </w:p>
        </w:tc>
        <w:tc>
          <w:tcPr>
            <w:tcW w:w="951"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1</w:t>
            </w:r>
          </w:p>
        </w:tc>
        <w:tc>
          <w:tcPr>
            <w:tcW w:w="2414"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让学员在训练中能更好的适应电子护具比赛</w:t>
            </w:r>
          </w:p>
        </w:tc>
        <w:tc>
          <w:tcPr>
            <w:tcW w:w="2693"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AB2314" w:rsidP="00053AB0">
            <w:pPr>
              <w:widowControl/>
              <w:jc w:val="center"/>
              <w:rPr>
                <w:rFonts w:ascii="仿宋_GB2312" w:eastAsia="仿宋_GB2312" w:hAnsi="宋体" w:cs="宋体"/>
                <w:kern w:val="0"/>
                <w:sz w:val="32"/>
                <w:szCs w:val="32"/>
              </w:rPr>
            </w:pPr>
            <w:r>
              <w:rPr>
                <w:rFonts w:ascii="仿宋_GB2312" w:eastAsia="仿宋_GB2312" w:hAnsi="宋体" w:cs="宋体" w:hint="eastAsia"/>
                <w:noProof/>
                <w:kern w:val="0"/>
                <w:sz w:val="32"/>
                <w:szCs w:val="32"/>
              </w:rPr>
              <w:drawing>
                <wp:anchor distT="0" distB="0" distL="114300" distR="114300" simplePos="0" relativeHeight="251741184" behindDoc="0" locked="0" layoutInCell="1" allowOverlap="1">
                  <wp:simplePos x="0" y="0"/>
                  <wp:positionH relativeFrom="column">
                    <wp:posOffset>267335</wp:posOffset>
                  </wp:positionH>
                  <wp:positionV relativeFrom="paragraph">
                    <wp:posOffset>108585</wp:posOffset>
                  </wp:positionV>
                  <wp:extent cx="821055" cy="1122045"/>
                  <wp:effectExtent l="19050" t="0" r="0" b="0"/>
                  <wp:wrapNone/>
                  <wp:docPr id="254" name="图片 5" descr="bd32e72d50e7b041933a92f397bd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d32e72d50e7b041933a92f397bdb9a"/>
                          <pic:cNvPicPr>
                            <a:picLocks noChangeAspect="1" noChangeArrowheads="1"/>
                          </pic:cNvPicPr>
                        </pic:nvPicPr>
                        <pic:blipFill>
                          <a:blip r:embed="rId39"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21055" cy="1122045"/>
                          </a:xfrm>
                          <a:prstGeom prst="rect">
                            <a:avLst/>
                          </a:prstGeom>
                          <a:noFill/>
                          <a:ln>
                            <a:noFill/>
                          </a:ln>
                        </pic:spPr>
                      </pic:pic>
                    </a:graphicData>
                  </a:graphic>
                </wp:anchor>
              </w:drawing>
            </w:r>
          </w:p>
        </w:tc>
      </w:tr>
      <w:tr w:rsidR="00053AB0" w:rsidRPr="00053AB0" w:rsidTr="00AB2314">
        <w:trPr>
          <w:trHeight w:val="2545"/>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电子护具</w:t>
            </w:r>
          </w:p>
        </w:tc>
        <w:tc>
          <w:tcPr>
            <w:tcW w:w="1726"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跆拳道电子护具；VRN-1937-A-B-C</w:t>
            </w:r>
          </w:p>
        </w:tc>
        <w:tc>
          <w:tcPr>
            <w:tcW w:w="951"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1</w:t>
            </w:r>
          </w:p>
        </w:tc>
        <w:tc>
          <w:tcPr>
            <w:tcW w:w="2414"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让学员在训练中能更好的适应电子护具比赛</w:t>
            </w:r>
          </w:p>
        </w:tc>
        <w:tc>
          <w:tcPr>
            <w:tcW w:w="2693"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AB2314" w:rsidP="00053AB0">
            <w:pPr>
              <w:widowControl/>
              <w:jc w:val="center"/>
              <w:rPr>
                <w:rFonts w:ascii="仿宋_GB2312" w:eastAsia="仿宋_GB2312" w:hAnsi="宋体" w:cs="宋体"/>
                <w:kern w:val="0"/>
                <w:sz w:val="32"/>
                <w:szCs w:val="32"/>
              </w:rPr>
            </w:pPr>
            <w:r>
              <w:rPr>
                <w:rFonts w:ascii="仿宋_GB2312" w:eastAsia="仿宋_GB2312" w:hAnsi="宋体" w:cs="宋体"/>
                <w:noProof/>
                <w:kern w:val="0"/>
                <w:sz w:val="32"/>
                <w:szCs w:val="32"/>
              </w:rPr>
              <w:drawing>
                <wp:anchor distT="0" distB="0" distL="114300" distR="114300" simplePos="0" relativeHeight="251755520" behindDoc="0" locked="0" layoutInCell="1" allowOverlap="1">
                  <wp:simplePos x="0" y="0"/>
                  <wp:positionH relativeFrom="column">
                    <wp:posOffset>266065</wp:posOffset>
                  </wp:positionH>
                  <wp:positionV relativeFrom="paragraph">
                    <wp:posOffset>-276225</wp:posOffset>
                  </wp:positionV>
                  <wp:extent cx="823595" cy="1120775"/>
                  <wp:effectExtent l="19050" t="0" r="0" b="0"/>
                  <wp:wrapNone/>
                  <wp:docPr id="253" name="图片 53" descr="bd32e72d50e7b041933a92f397bd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bd32e72d50e7b041933a92f397bdb9a"/>
                          <pic:cNvPicPr>
                            <a:picLocks noChangeAspect="1" noChangeArrowheads="1"/>
                          </pic:cNvPicPr>
                        </pic:nvPicPr>
                        <pic:blipFill>
                          <a:blip r:embed="rId39"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23595" cy="1120775"/>
                          </a:xfrm>
                          <a:prstGeom prst="rect">
                            <a:avLst/>
                          </a:prstGeom>
                          <a:noFill/>
                          <a:ln>
                            <a:noFill/>
                          </a:ln>
                        </pic:spPr>
                      </pic:pic>
                    </a:graphicData>
                  </a:graphic>
                </wp:anchor>
              </w:drawing>
            </w:r>
          </w:p>
        </w:tc>
      </w:tr>
      <w:tr w:rsidR="00053AB0" w:rsidRPr="00053AB0" w:rsidTr="00AB2314">
        <w:trPr>
          <w:trHeight w:val="1971"/>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p>
        </w:tc>
        <w:tc>
          <w:tcPr>
            <w:tcW w:w="657"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电子护具</w:t>
            </w:r>
          </w:p>
        </w:tc>
        <w:tc>
          <w:tcPr>
            <w:tcW w:w="1726"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跆拳道打分器套装；VRN-1937-A-B-C</w:t>
            </w:r>
          </w:p>
        </w:tc>
        <w:tc>
          <w:tcPr>
            <w:tcW w:w="951"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1</w:t>
            </w:r>
          </w:p>
        </w:tc>
        <w:tc>
          <w:tcPr>
            <w:tcW w:w="2414"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24"/>
              </w:rPr>
            </w:pPr>
            <w:r w:rsidRPr="00053AB0">
              <w:rPr>
                <w:rFonts w:ascii="仿宋_GB2312" w:eastAsia="仿宋_GB2312" w:hAnsi="宋体" w:cs="宋体" w:hint="eastAsia"/>
                <w:kern w:val="0"/>
                <w:sz w:val="24"/>
              </w:rPr>
              <w:t>让学员在训练中能更好的适应电子护具比赛</w:t>
            </w:r>
          </w:p>
        </w:tc>
        <w:tc>
          <w:tcPr>
            <w:tcW w:w="2693" w:type="dxa"/>
            <w:tcBorders>
              <w:top w:val="single" w:sz="4" w:space="0" w:color="auto"/>
              <w:left w:val="nil"/>
              <w:bottom w:val="single" w:sz="4" w:space="0" w:color="auto"/>
              <w:right w:val="single" w:sz="4" w:space="0" w:color="auto"/>
            </w:tcBorders>
            <w:shd w:val="clear" w:color="auto" w:fill="auto"/>
            <w:vAlign w:val="center"/>
          </w:tcPr>
          <w:p w:rsidR="00053AB0" w:rsidRPr="00053AB0" w:rsidRDefault="00053AB0" w:rsidP="00053AB0">
            <w:pPr>
              <w:widowControl/>
              <w:jc w:val="center"/>
              <w:rPr>
                <w:rFonts w:ascii="仿宋_GB2312" w:eastAsia="仿宋_GB2312" w:hAnsi="宋体" w:cs="宋体"/>
                <w:kern w:val="0"/>
                <w:sz w:val="32"/>
                <w:szCs w:val="32"/>
              </w:rPr>
            </w:pPr>
            <w:r w:rsidRPr="00053AB0">
              <w:rPr>
                <w:rFonts w:ascii="仿宋_GB2312" w:eastAsia="仿宋_GB2312" w:hAnsi="宋体" w:cs="宋体" w:hint="eastAsia"/>
                <w:noProof/>
                <w:kern w:val="0"/>
                <w:sz w:val="32"/>
                <w:szCs w:val="32"/>
              </w:rPr>
              <w:drawing>
                <wp:anchor distT="0" distB="0" distL="114300" distR="114300" simplePos="0" relativeHeight="251756544" behindDoc="0" locked="0" layoutInCell="1" allowOverlap="1">
                  <wp:simplePos x="0" y="0"/>
                  <wp:positionH relativeFrom="column">
                    <wp:posOffset>266065</wp:posOffset>
                  </wp:positionH>
                  <wp:positionV relativeFrom="paragraph">
                    <wp:posOffset>45720</wp:posOffset>
                  </wp:positionV>
                  <wp:extent cx="823595" cy="1120775"/>
                  <wp:effectExtent l="19050" t="0" r="0" b="0"/>
                  <wp:wrapNone/>
                  <wp:docPr id="255" name="图片 58" descr="bd32e72d50e7b041933a92f397bd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bd32e72d50e7b041933a92f397bdb9a"/>
                          <pic:cNvPicPr>
                            <a:picLocks noChangeAspect="1" noChangeArrowheads="1"/>
                          </pic:cNvPicPr>
                        </pic:nvPicPr>
                        <pic:blipFill>
                          <a:blip r:embed="rId39" cstate="print">
                            <a:extLst>
                              <a:ext uri="{28A0092B-C50C-407E-A947-70E740481C1C}">
                                <a14:useLocalDpi xmlns:arto="http://schemas.microsoft.com/office/word/2006/arto"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23595" cy="1120775"/>
                          </a:xfrm>
                          <a:prstGeom prst="rect">
                            <a:avLst/>
                          </a:prstGeom>
                          <a:noFill/>
                          <a:ln>
                            <a:noFill/>
                          </a:ln>
                        </pic:spPr>
                      </pic:pic>
                    </a:graphicData>
                  </a:graphic>
                </wp:anchor>
              </w:drawing>
            </w:r>
          </w:p>
        </w:tc>
      </w:tr>
    </w:tbl>
    <w:p w:rsidR="00244043" w:rsidRDefault="00AC2766" w:rsidP="002216E0">
      <w:pPr>
        <w:spacing w:line="500" w:lineRule="exact"/>
        <w:ind w:firstLineChars="200" w:firstLine="482"/>
        <w:rPr>
          <w:rFonts w:ascii="Times New Roman" w:eastAsia="宋体" w:hAnsi="宋体" w:cs="Times New Roman"/>
          <w:b/>
          <w:sz w:val="24"/>
        </w:rPr>
      </w:pPr>
      <w:r>
        <w:rPr>
          <w:rFonts w:ascii="Times New Roman" w:eastAsia="宋体" w:hAnsi="宋体" w:cs="Times New Roman" w:hint="eastAsia"/>
          <w:b/>
          <w:sz w:val="24"/>
        </w:rPr>
        <w:t>三、质保期</w:t>
      </w:r>
    </w:p>
    <w:p w:rsidR="00053AB0" w:rsidRDefault="00053AB0" w:rsidP="00053AB0">
      <w:pPr>
        <w:spacing w:line="500" w:lineRule="exact"/>
        <w:ind w:firstLineChars="200" w:firstLine="480"/>
        <w:rPr>
          <w:rFonts w:ascii="宋体" w:eastAsia="宋体" w:hAnsi="宋体" w:cs="Times New Roman"/>
          <w:sz w:val="24"/>
        </w:rPr>
      </w:pPr>
      <w:r w:rsidRPr="009339BE">
        <w:rPr>
          <w:rFonts w:ascii="宋体" w:eastAsia="宋体" w:hAnsi="宋体" w:cs="Times New Roman" w:hint="eastAsia"/>
          <w:sz w:val="24"/>
        </w:rPr>
        <w:t>质保期为验收合格之日起</w:t>
      </w:r>
      <w:r w:rsidRPr="009339BE">
        <w:rPr>
          <w:rFonts w:ascii="宋体" w:eastAsia="宋体" w:hAnsi="宋体" w:cs="Times New Roman"/>
          <w:sz w:val="24"/>
        </w:rPr>
        <w:t>1</w:t>
      </w:r>
      <w:r w:rsidRPr="009339BE">
        <w:rPr>
          <w:rFonts w:ascii="宋体" w:eastAsia="宋体" w:hAnsi="宋体" w:cs="Times New Roman" w:hint="eastAsia"/>
          <w:sz w:val="24"/>
        </w:rPr>
        <w:t>年。</w:t>
      </w:r>
    </w:p>
    <w:p w:rsidR="00244043" w:rsidRDefault="00AC2766" w:rsidP="00053AB0">
      <w:pPr>
        <w:spacing w:line="500" w:lineRule="exact"/>
        <w:ind w:firstLineChars="200" w:firstLine="482"/>
        <w:rPr>
          <w:rFonts w:ascii="Times New Roman" w:eastAsia="宋体" w:hAnsi="宋体" w:cs="Times New Roman"/>
          <w:b/>
          <w:sz w:val="24"/>
        </w:rPr>
      </w:pPr>
      <w:r>
        <w:rPr>
          <w:rFonts w:ascii="Times New Roman" w:eastAsia="宋体" w:hAnsi="宋体" w:cs="Times New Roman" w:hint="eastAsia"/>
          <w:b/>
          <w:sz w:val="24"/>
        </w:rPr>
        <w:t>四、供货服务</w:t>
      </w:r>
    </w:p>
    <w:p w:rsidR="00244043" w:rsidRDefault="00AC2766">
      <w:pPr>
        <w:spacing w:line="500" w:lineRule="exact"/>
        <w:ind w:firstLineChars="200" w:firstLine="480"/>
        <w:rPr>
          <w:rFonts w:ascii="宋体" w:eastAsia="宋体" w:hAnsi="宋体" w:cs="Times New Roman"/>
          <w:sz w:val="24"/>
        </w:rPr>
      </w:pPr>
      <w:r>
        <w:rPr>
          <w:rFonts w:ascii="Times New Roman" w:eastAsia="宋体" w:hAnsi="宋体" w:cs="Times New Roman" w:hint="eastAsia"/>
          <w:sz w:val="24"/>
        </w:rPr>
        <w:t>供货</w:t>
      </w:r>
      <w:r>
        <w:rPr>
          <w:rFonts w:ascii="宋体" w:eastAsia="宋体" w:hAnsi="宋体" w:cs="Times New Roman" w:hint="eastAsia"/>
          <w:sz w:val="24"/>
        </w:rPr>
        <w:t>地点：</w:t>
      </w:r>
      <w:r w:rsidR="00AB2314">
        <w:rPr>
          <w:rFonts w:ascii="宋体" w:eastAsia="宋体" w:hAnsi="宋体" w:cs="宋体" w:hint="eastAsia"/>
          <w:sz w:val="24"/>
        </w:rPr>
        <w:t>全民健身中心</w:t>
      </w:r>
      <w:r>
        <w:rPr>
          <w:rFonts w:ascii="宋体" w:eastAsia="宋体" w:hAnsi="宋体" w:cs="Times New Roman" w:hint="eastAsia"/>
          <w:sz w:val="24"/>
        </w:rPr>
        <w:t>；</w:t>
      </w:r>
    </w:p>
    <w:p w:rsidR="00244043" w:rsidRPr="00AB2314" w:rsidRDefault="00AC2766">
      <w:pPr>
        <w:spacing w:line="420" w:lineRule="exact"/>
        <w:ind w:firstLineChars="200" w:firstLine="480"/>
        <w:rPr>
          <w:rFonts w:ascii="Times New Roman" w:eastAsia="宋体" w:hAnsi="宋体" w:cs="Times New Roman"/>
          <w:sz w:val="24"/>
        </w:rPr>
      </w:pPr>
      <w:r w:rsidRPr="00AB2314">
        <w:rPr>
          <w:rFonts w:ascii="Times New Roman" w:eastAsia="宋体" w:hAnsi="宋体" w:cs="Times New Roman" w:hint="eastAsia"/>
          <w:sz w:val="24"/>
        </w:rPr>
        <w:t>供货期限：</w:t>
      </w:r>
      <w:r w:rsidR="00AB2314" w:rsidRPr="00AB2314">
        <w:rPr>
          <w:rFonts w:ascii="Times New Roman" w:eastAsia="宋体" w:hAnsi="宋体" w:cs="Times New Roman" w:hint="eastAsia"/>
          <w:sz w:val="24"/>
        </w:rPr>
        <w:t>合同生效日起</w:t>
      </w:r>
      <w:r w:rsidR="00AB2314" w:rsidRPr="00AB2314">
        <w:rPr>
          <w:rFonts w:ascii="Times New Roman" w:eastAsia="宋体" w:hAnsi="宋体" w:cs="Times New Roman" w:hint="eastAsia"/>
          <w:sz w:val="24"/>
        </w:rPr>
        <w:t>30</w:t>
      </w:r>
      <w:r w:rsidR="00AB2314" w:rsidRPr="00AB2314">
        <w:rPr>
          <w:rFonts w:ascii="Times New Roman" w:eastAsia="宋体" w:hAnsi="宋体" w:cs="Times New Roman" w:hint="eastAsia"/>
          <w:sz w:val="24"/>
        </w:rPr>
        <w:t>日内到货</w:t>
      </w:r>
      <w:r w:rsidRPr="00AB2314">
        <w:rPr>
          <w:rFonts w:ascii="Times New Roman" w:eastAsia="宋体" w:hAnsi="宋体" w:cs="Times New Roman"/>
          <w:sz w:val="24"/>
        </w:rPr>
        <w:t>。</w:t>
      </w:r>
    </w:p>
    <w:p w:rsidR="00244043" w:rsidRDefault="00AC2766" w:rsidP="002216E0">
      <w:pPr>
        <w:spacing w:line="500" w:lineRule="exact"/>
        <w:ind w:firstLineChars="200" w:firstLine="482"/>
        <w:rPr>
          <w:rFonts w:ascii="Times New Roman" w:eastAsia="宋体" w:hAnsi="宋体" w:cs="Times New Roman"/>
          <w:b/>
          <w:sz w:val="24"/>
        </w:rPr>
      </w:pPr>
      <w:r>
        <w:rPr>
          <w:rFonts w:ascii="Times New Roman" w:eastAsia="宋体" w:hAnsi="宋体" w:cs="Times New Roman" w:hint="eastAsia"/>
          <w:b/>
          <w:sz w:val="24"/>
        </w:rPr>
        <w:t>五、验收</w:t>
      </w:r>
    </w:p>
    <w:p w:rsidR="00244043" w:rsidRDefault="00AC2766">
      <w:pPr>
        <w:snapToGrid w:val="0"/>
        <w:spacing w:line="420" w:lineRule="exact"/>
        <w:ind w:firstLineChars="206" w:firstLine="494"/>
        <w:rPr>
          <w:rFonts w:ascii="宋体" w:eastAsia="宋体" w:hAnsi="宋体" w:cs="Times New Roman"/>
          <w:bCs/>
          <w:sz w:val="24"/>
        </w:rPr>
      </w:pPr>
      <w:r>
        <w:rPr>
          <w:rFonts w:ascii="宋体" w:eastAsia="宋体" w:hAnsi="宋体" w:cs="Times New Roman" w:hint="eastAsia"/>
          <w:bCs/>
          <w:sz w:val="24"/>
        </w:rPr>
        <w:t>1.项目涉及到的货物由采购方组织有关部门进行专项验收；</w:t>
      </w:r>
    </w:p>
    <w:p w:rsidR="00244043" w:rsidRDefault="00AC2766">
      <w:pPr>
        <w:snapToGrid w:val="0"/>
        <w:spacing w:line="420" w:lineRule="exact"/>
        <w:ind w:firstLineChars="206" w:firstLine="494"/>
        <w:rPr>
          <w:rFonts w:ascii="宋体" w:eastAsia="宋体" w:hAnsi="宋体" w:cs="Times New Roman"/>
          <w:bCs/>
          <w:sz w:val="24"/>
        </w:rPr>
      </w:pPr>
      <w:r>
        <w:rPr>
          <w:rFonts w:ascii="宋体" w:eastAsia="宋体" w:hAnsi="宋体" w:cs="Times New Roman" w:hint="eastAsia"/>
          <w:bCs/>
          <w:sz w:val="24"/>
        </w:rPr>
        <w:t>2.供应商所供货物在通过专项验收时，应对由于设计、工艺或材料的缺陷而发生的任何不足或故障负责，并承担由此引起的一切后果。</w:t>
      </w:r>
    </w:p>
    <w:p w:rsidR="00244043" w:rsidRDefault="00AC2766">
      <w:pPr>
        <w:snapToGrid w:val="0"/>
        <w:spacing w:line="420" w:lineRule="exact"/>
        <w:ind w:firstLineChars="206" w:firstLine="494"/>
        <w:rPr>
          <w:rFonts w:ascii="宋体" w:eastAsia="宋体" w:hAnsi="宋体" w:cs="Times New Roman"/>
          <w:bCs/>
          <w:sz w:val="24"/>
        </w:rPr>
      </w:pPr>
      <w:bookmarkStart w:id="24" w:name="_Hlk13922871"/>
      <w:r>
        <w:rPr>
          <w:rFonts w:ascii="宋体" w:eastAsia="宋体" w:hAnsi="宋体" w:cs="Times New Roman" w:hint="eastAsia"/>
          <w:bCs/>
          <w:sz w:val="24"/>
        </w:rPr>
        <w:t>3.采购人有权拒收未通过验收的货物。</w:t>
      </w:r>
    </w:p>
    <w:bookmarkEnd w:id="24"/>
    <w:p w:rsidR="00244043" w:rsidRDefault="00AC2766">
      <w:pPr>
        <w:snapToGrid w:val="0"/>
        <w:spacing w:line="420" w:lineRule="exact"/>
        <w:ind w:firstLineChars="206" w:firstLine="494"/>
        <w:rPr>
          <w:rFonts w:ascii="宋体" w:eastAsia="宋体" w:hAnsi="宋体" w:cs="Times New Roman"/>
          <w:bCs/>
          <w:sz w:val="24"/>
        </w:rPr>
      </w:pPr>
      <w:r>
        <w:rPr>
          <w:rFonts w:ascii="宋体" w:eastAsia="宋体" w:hAnsi="宋体" w:cs="Times New Roman" w:hint="eastAsia"/>
          <w:bCs/>
          <w:sz w:val="24"/>
        </w:rPr>
        <w:t>4.验收合格的同时，供应商需提供质保书、保修证明、主材的检测报告等书面资料，质保期自出具验收合格报告之日起算。</w:t>
      </w:r>
    </w:p>
    <w:p w:rsidR="00244043" w:rsidRDefault="00AC2766" w:rsidP="002216E0">
      <w:pPr>
        <w:spacing w:line="500" w:lineRule="exact"/>
        <w:ind w:firstLineChars="200" w:firstLine="482"/>
        <w:rPr>
          <w:rFonts w:ascii="Times New Roman" w:eastAsia="宋体" w:hAnsi="宋体" w:cs="Times New Roman"/>
          <w:b/>
          <w:sz w:val="24"/>
        </w:rPr>
      </w:pPr>
      <w:r>
        <w:rPr>
          <w:rFonts w:ascii="Times New Roman" w:eastAsia="宋体" w:hAnsi="宋体" w:cs="Times New Roman" w:hint="eastAsia"/>
          <w:b/>
          <w:sz w:val="24"/>
        </w:rPr>
        <w:t>六、投标报价</w:t>
      </w:r>
    </w:p>
    <w:p w:rsidR="00244043" w:rsidRDefault="00AC2766">
      <w:pPr>
        <w:snapToGrid w:val="0"/>
        <w:spacing w:line="420" w:lineRule="exact"/>
        <w:ind w:firstLineChars="206" w:firstLine="494"/>
        <w:rPr>
          <w:rFonts w:ascii="宋体" w:eastAsia="宋体" w:hAnsi="宋体" w:cs="Times New Roman"/>
          <w:sz w:val="24"/>
        </w:rPr>
      </w:pPr>
      <w:r>
        <w:rPr>
          <w:rFonts w:ascii="宋体" w:eastAsia="宋体" w:hAnsi="宋体" w:cs="Times New Roman"/>
          <w:sz w:val="24"/>
        </w:rPr>
        <w:t>1、本项目不接受任何有选择的报价。</w:t>
      </w:r>
    </w:p>
    <w:p w:rsidR="00244043" w:rsidRDefault="00AC2766">
      <w:pPr>
        <w:snapToGrid w:val="0"/>
        <w:spacing w:line="420" w:lineRule="exact"/>
        <w:ind w:firstLineChars="206" w:firstLine="494"/>
        <w:rPr>
          <w:rFonts w:ascii="宋体" w:eastAsia="宋体" w:hAnsi="宋体" w:cs="Times New Roman"/>
          <w:sz w:val="24"/>
        </w:rPr>
      </w:pPr>
      <w:r>
        <w:rPr>
          <w:rFonts w:ascii="宋体" w:eastAsia="宋体" w:hAnsi="宋体" w:cs="Times New Roman"/>
          <w:sz w:val="24"/>
        </w:rPr>
        <w:t>2、投标报价均以人民币为报价的货币单位。</w:t>
      </w:r>
    </w:p>
    <w:p w:rsidR="00244043" w:rsidRDefault="00AC2766">
      <w:pPr>
        <w:snapToGrid w:val="0"/>
        <w:spacing w:line="420" w:lineRule="exact"/>
        <w:ind w:firstLineChars="206" w:firstLine="494"/>
        <w:rPr>
          <w:rFonts w:ascii="宋体" w:eastAsia="宋体" w:hAnsi="宋体" w:cs="Times New Roman"/>
          <w:sz w:val="24"/>
        </w:rPr>
      </w:pPr>
      <w:r>
        <w:rPr>
          <w:rFonts w:ascii="宋体" w:eastAsia="宋体" w:hAnsi="宋体" w:cs="Times New Roman"/>
          <w:sz w:val="24"/>
        </w:rPr>
        <w:t>3</w:t>
      </w:r>
      <w:r>
        <w:rPr>
          <w:rFonts w:ascii="宋体" w:eastAsia="宋体" w:hAnsi="宋体" w:cs="Times New Roman" w:hint="eastAsia"/>
          <w:sz w:val="24"/>
        </w:rPr>
        <w:t>、报价表必须加盖投标人公章且必须经法定代表人或被委托受权人签署。</w:t>
      </w:r>
    </w:p>
    <w:p w:rsidR="00244043" w:rsidRDefault="00AC2766">
      <w:pPr>
        <w:snapToGrid w:val="0"/>
        <w:spacing w:line="420" w:lineRule="exact"/>
        <w:ind w:firstLineChars="206" w:firstLine="494"/>
        <w:rPr>
          <w:rFonts w:ascii="宋体" w:eastAsia="宋体" w:hAnsi="宋体" w:cs="Times New Roman"/>
          <w:sz w:val="24"/>
        </w:rPr>
      </w:pPr>
      <w:r>
        <w:rPr>
          <w:rFonts w:ascii="宋体" w:eastAsia="宋体" w:hAnsi="宋体" w:cs="Times New Roman"/>
          <w:sz w:val="24"/>
        </w:rPr>
        <w:t>4</w:t>
      </w:r>
      <w:r>
        <w:rPr>
          <w:rFonts w:ascii="宋体" w:eastAsia="宋体" w:hAnsi="宋体" w:cs="Times New Roman" w:hint="eastAsia"/>
          <w:sz w:val="24"/>
        </w:rPr>
        <w:t>、报价出现前后不一致的，按照下列规定修正：</w:t>
      </w:r>
    </w:p>
    <w:p w:rsidR="00244043" w:rsidRDefault="00AC2766">
      <w:pPr>
        <w:snapToGrid w:val="0"/>
        <w:spacing w:line="420" w:lineRule="exact"/>
        <w:ind w:firstLineChars="206" w:firstLine="494"/>
        <w:rPr>
          <w:rFonts w:ascii="宋体" w:eastAsia="宋体" w:hAnsi="宋体" w:cs="Times New Roman"/>
          <w:sz w:val="24"/>
        </w:rPr>
      </w:pPr>
      <w:r>
        <w:rPr>
          <w:rFonts w:ascii="宋体" w:eastAsia="宋体" w:hAnsi="宋体" w:cs="Times New Roman" w:hint="eastAsia"/>
          <w:sz w:val="24"/>
        </w:rPr>
        <w:t>（1）投标文件中报价表（开标一览表）内容与投标文件技术响应中内容明细不一致的，以报价表（开标一览表）为准；</w:t>
      </w:r>
    </w:p>
    <w:p w:rsidR="00244043" w:rsidRDefault="00AC2766">
      <w:pPr>
        <w:snapToGrid w:val="0"/>
        <w:spacing w:line="420" w:lineRule="exact"/>
        <w:ind w:firstLineChars="206" w:firstLine="494"/>
        <w:rPr>
          <w:rFonts w:ascii="宋体" w:eastAsia="宋体" w:hAnsi="宋体" w:cs="Times New Roman"/>
          <w:sz w:val="24"/>
        </w:rPr>
      </w:pPr>
      <w:r>
        <w:rPr>
          <w:rFonts w:ascii="宋体" w:eastAsia="宋体" w:hAnsi="宋体" w:cs="Times New Roman" w:hint="eastAsia"/>
          <w:sz w:val="24"/>
        </w:rPr>
        <w:lastRenderedPageBreak/>
        <w:t>（2）投标文件中涉及大写金额和小写金额不一致的，以大写金额为准；</w:t>
      </w:r>
    </w:p>
    <w:p w:rsidR="00244043" w:rsidRDefault="00AC2766">
      <w:pPr>
        <w:snapToGrid w:val="0"/>
        <w:spacing w:line="420" w:lineRule="exact"/>
        <w:ind w:firstLineChars="206" w:firstLine="494"/>
        <w:rPr>
          <w:rFonts w:ascii="宋体" w:eastAsia="宋体" w:hAnsi="宋体" w:cs="Times New Roman"/>
          <w:sz w:val="24"/>
        </w:rPr>
      </w:pPr>
      <w:r>
        <w:rPr>
          <w:rFonts w:ascii="宋体" w:eastAsia="宋体" w:hAnsi="宋体" w:cs="Times New Roman" w:hint="eastAsia"/>
          <w:sz w:val="24"/>
        </w:rPr>
        <w:t>（3）单价金额小数点或者百分比有明显错位的，以报价表（开标一览表）的总价为准，并修改单价；</w:t>
      </w:r>
    </w:p>
    <w:p w:rsidR="00244043" w:rsidRDefault="00AC2766">
      <w:pPr>
        <w:snapToGrid w:val="0"/>
        <w:spacing w:line="420" w:lineRule="exact"/>
        <w:ind w:firstLineChars="206" w:firstLine="494"/>
        <w:rPr>
          <w:rFonts w:ascii="宋体" w:eastAsia="宋体" w:hAnsi="宋体" w:cs="Times New Roman"/>
          <w:sz w:val="24"/>
        </w:rPr>
      </w:pPr>
      <w:r>
        <w:rPr>
          <w:rFonts w:ascii="宋体" w:eastAsia="宋体" w:hAnsi="宋体" w:cs="Times New Roman" w:hint="eastAsia"/>
          <w:sz w:val="24"/>
        </w:rPr>
        <w:t>（4）总价金额与按单价汇总金额不一致的，以单价金额计算结果为准。</w:t>
      </w:r>
    </w:p>
    <w:p w:rsidR="00244043" w:rsidRDefault="00AC2766">
      <w:pPr>
        <w:snapToGrid w:val="0"/>
        <w:spacing w:line="420" w:lineRule="exact"/>
        <w:ind w:firstLineChars="206" w:firstLine="494"/>
        <w:rPr>
          <w:rFonts w:ascii="宋体" w:eastAsia="宋体" w:hAnsi="宋体" w:cs="Times New Roman"/>
          <w:sz w:val="24"/>
        </w:rPr>
      </w:pPr>
      <w:r>
        <w:rPr>
          <w:rFonts w:ascii="宋体" w:eastAsia="宋体" w:hAnsi="宋体" w:cs="Times New Roman" w:hint="eastAsia"/>
          <w:sz w:val="24"/>
        </w:rPr>
        <w:t>同时出现两种以上不一致的，按照前款规定的顺序修正。修正后的报价应当由投标人的法定代表人或其授权的代表签字确认后产生约束力，投标人不确认的，其投标无效。</w:t>
      </w:r>
    </w:p>
    <w:p w:rsidR="00244043" w:rsidRDefault="00AC2766">
      <w:pPr>
        <w:snapToGrid w:val="0"/>
        <w:spacing w:line="420" w:lineRule="exact"/>
        <w:ind w:firstLineChars="206" w:firstLine="494"/>
        <w:rPr>
          <w:rFonts w:ascii="宋体" w:eastAsia="宋体" w:hAnsi="宋体" w:cs="Times New Roman"/>
          <w:sz w:val="24"/>
        </w:rPr>
      </w:pPr>
      <w:r>
        <w:rPr>
          <w:rFonts w:ascii="宋体" w:eastAsia="宋体" w:hAnsi="宋体" w:cs="Times New Roman"/>
          <w:sz w:val="24"/>
        </w:rPr>
        <w:t>5、</w:t>
      </w:r>
      <w:r>
        <w:rPr>
          <w:rFonts w:ascii="宋体" w:eastAsia="宋体" w:hAnsi="宋体" w:cs="Times New Roman" w:hint="eastAsia"/>
          <w:sz w:val="24"/>
        </w:rPr>
        <w:t>投标响应报价中</w:t>
      </w:r>
      <w:r>
        <w:rPr>
          <w:rFonts w:ascii="宋体" w:eastAsia="宋体" w:hAnsi="宋体" w:cs="宋体" w:hint="eastAsia"/>
          <w:sz w:val="24"/>
        </w:rPr>
        <w:t>包括</w:t>
      </w:r>
      <w:r>
        <w:rPr>
          <w:rFonts w:ascii="宋体" w:eastAsia="宋体" w:hAnsi="宋体" w:cs="Times New Roman" w:hint="eastAsia"/>
          <w:sz w:val="24"/>
        </w:rPr>
        <w:t>所有</w:t>
      </w:r>
      <w:r w:rsidR="00AB2314">
        <w:rPr>
          <w:rFonts w:ascii="宋体" w:eastAsia="宋体" w:hAnsi="宋体" w:cs="Times New Roman" w:hint="eastAsia"/>
          <w:sz w:val="24"/>
        </w:rPr>
        <w:t>产品</w:t>
      </w:r>
      <w:r>
        <w:rPr>
          <w:rFonts w:ascii="宋体" w:eastAsia="宋体" w:hAnsi="宋体" w:cs="Times New Roman" w:hint="eastAsia"/>
          <w:sz w:val="24"/>
        </w:rPr>
        <w:t>材料费、加工制作费、运输到指定地点的装运费用（含装卸力资）、各项税费、售后服务、本次招标评委费等工作所发生的全部费用以及企业利润、税金和政策性文件规定及合同包含的所有风险、责任等各项应有费用。即招标标的物交付使用前的所有费用以及免保期内的服务费用等包含响应招标文件采购要求的所有费用。</w:t>
      </w:r>
    </w:p>
    <w:p w:rsidR="00244043" w:rsidRDefault="00AC2766">
      <w:pPr>
        <w:snapToGrid w:val="0"/>
        <w:spacing w:line="420" w:lineRule="exact"/>
        <w:ind w:firstLineChars="206" w:firstLine="494"/>
        <w:rPr>
          <w:rFonts w:ascii="宋体" w:eastAsia="宋体" w:hAnsi="宋体" w:cs="Times New Roman"/>
          <w:sz w:val="24"/>
        </w:rPr>
      </w:pPr>
      <w:r>
        <w:rPr>
          <w:rFonts w:ascii="宋体" w:eastAsia="宋体" w:hAnsi="宋体" w:cs="Times New Roman"/>
          <w:sz w:val="24"/>
        </w:rPr>
        <w:t>6、本次招标项目仅为一次商务报价，一旦中标即为成交价。</w:t>
      </w:r>
      <w:r>
        <w:rPr>
          <w:rFonts w:ascii="宋体" w:eastAsia="宋体" w:hAnsi="宋体" w:cs="Times New Roman" w:hint="eastAsia"/>
          <w:sz w:val="24"/>
        </w:rPr>
        <w:t>（投标报价不得超出项目最高限额）除非因特殊原因并经买卖双方协商同意，中标的投标人（以下称成交人）不得再要求追加任何费用。同时，除非合同条款中另有规定，否则，成交人的成交价在合同实施期间不得因市场变化因素而变动。</w:t>
      </w:r>
    </w:p>
    <w:p w:rsidR="00244043" w:rsidRDefault="00AC2766" w:rsidP="002216E0">
      <w:pPr>
        <w:snapToGrid w:val="0"/>
        <w:spacing w:line="420" w:lineRule="exact"/>
        <w:ind w:firstLineChars="200" w:firstLine="482"/>
        <w:outlineLvl w:val="1"/>
        <w:rPr>
          <w:rFonts w:ascii="宋体" w:eastAsia="宋体" w:hAnsi="宋体" w:cs="Times New Roman"/>
          <w:b/>
          <w:szCs w:val="21"/>
        </w:rPr>
      </w:pPr>
      <w:r>
        <w:rPr>
          <w:rFonts w:ascii="宋体" w:eastAsia="宋体" w:hAnsi="宋体" w:cs="Times New Roman" w:hint="eastAsia"/>
          <w:b/>
          <w:sz w:val="24"/>
        </w:rPr>
        <w:t>六、供货调整及结算方式</w:t>
      </w:r>
    </w:p>
    <w:p w:rsidR="00244043" w:rsidRDefault="00AC2766">
      <w:pPr>
        <w:snapToGrid w:val="0"/>
        <w:spacing w:line="420" w:lineRule="exact"/>
        <w:ind w:firstLineChars="185" w:firstLine="444"/>
        <w:rPr>
          <w:rFonts w:ascii="宋体" w:eastAsia="宋体" w:hAnsi="宋体" w:cs="Times New Roman"/>
          <w:b/>
          <w:sz w:val="24"/>
          <w:lang w:val="zh-CN"/>
        </w:rPr>
      </w:pPr>
      <w:r>
        <w:rPr>
          <w:rFonts w:ascii="宋体" w:eastAsia="宋体" w:hAnsi="宋体" w:cs="Times New Roman" w:hint="eastAsia"/>
          <w:sz w:val="24"/>
        </w:rPr>
        <w:t>如因招标人实际需求，采购数量发生变化，成交人须无条件满足招标人需求，确保供货质量并及时供货；结算时按招标人确认的实际供货量进行结算，综合单价不变。</w:t>
      </w:r>
    </w:p>
    <w:p w:rsidR="00244043" w:rsidRDefault="00244043" w:rsidP="002216E0">
      <w:pPr>
        <w:spacing w:line="420" w:lineRule="exact"/>
        <w:ind w:firstLineChars="200" w:firstLine="482"/>
        <w:rPr>
          <w:rFonts w:ascii="宋体" w:eastAsia="宋体" w:hAnsi="宋体" w:cs="Times New Roman"/>
          <w:b/>
          <w:sz w:val="24"/>
        </w:rPr>
      </w:pPr>
    </w:p>
    <w:p w:rsidR="00244043" w:rsidRDefault="00244043">
      <w:pPr>
        <w:tabs>
          <w:tab w:val="left" w:pos="5325"/>
        </w:tabs>
        <w:snapToGrid w:val="0"/>
        <w:spacing w:line="420" w:lineRule="exact"/>
        <w:jc w:val="center"/>
        <w:rPr>
          <w:rFonts w:ascii="宋体" w:eastAsia="宋体" w:hAnsi="宋体" w:cs="Times New Roman"/>
          <w:b/>
          <w:sz w:val="36"/>
          <w:szCs w:val="36"/>
        </w:rPr>
      </w:pPr>
    </w:p>
    <w:p w:rsidR="00244043" w:rsidRDefault="00AC2766">
      <w:pPr>
        <w:tabs>
          <w:tab w:val="left" w:pos="5325"/>
        </w:tabs>
        <w:snapToGrid w:val="0"/>
        <w:spacing w:line="420" w:lineRule="exact"/>
        <w:jc w:val="center"/>
        <w:rPr>
          <w:rFonts w:ascii="宋体" w:eastAsia="宋体" w:hAnsi="宋体" w:cs="Times New Roman"/>
          <w:b/>
          <w:sz w:val="36"/>
          <w:szCs w:val="36"/>
        </w:rPr>
      </w:pPr>
      <w:r>
        <w:rPr>
          <w:rFonts w:ascii="宋体" w:eastAsia="宋体" w:hAnsi="宋体" w:cs="Times New Roman" w:hint="eastAsia"/>
          <w:b/>
          <w:sz w:val="36"/>
          <w:szCs w:val="36"/>
        </w:rPr>
        <w:t>第四部分  开标和评标</w:t>
      </w:r>
    </w:p>
    <w:p w:rsidR="00244043" w:rsidRDefault="00244043" w:rsidP="002216E0">
      <w:pPr>
        <w:tabs>
          <w:tab w:val="left" w:pos="3585"/>
        </w:tabs>
        <w:snapToGrid w:val="0"/>
        <w:spacing w:line="420" w:lineRule="exact"/>
        <w:ind w:firstLineChars="192" w:firstLine="463"/>
        <w:rPr>
          <w:rFonts w:ascii="Times New Roman" w:eastAsia="宋体" w:hAnsi="宋体" w:cs="Times New Roman"/>
          <w:b/>
          <w:bCs/>
          <w:sz w:val="24"/>
        </w:rPr>
      </w:pPr>
    </w:p>
    <w:p w:rsidR="00244043" w:rsidRDefault="00AC2766" w:rsidP="002216E0">
      <w:pPr>
        <w:tabs>
          <w:tab w:val="left" w:pos="3585"/>
        </w:tabs>
        <w:snapToGrid w:val="0"/>
        <w:spacing w:line="420" w:lineRule="exact"/>
        <w:ind w:firstLineChars="241" w:firstLine="581"/>
        <w:rPr>
          <w:rFonts w:ascii="Times New Roman" w:eastAsia="宋体" w:hAnsi="Times New Roman" w:cs="Times New Roman"/>
          <w:b/>
          <w:sz w:val="24"/>
        </w:rPr>
      </w:pPr>
      <w:r>
        <w:rPr>
          <w:rFonts w:ascii="Times New Roman" w:eastAsia="宋体" w:hAnsi="宋体" w:cs="Times New Roman"/>
          <w:b/>
          <w:bCs/>
          <w:sz w:val="24"/>
        </w:rPr>
        <w:t>一、</w:t>
      </w:r>
      <w:r>
        <w:rPr>
          <w:rFonts w:ascii="Times New Roman" w:eastAsia="宋体" w:hAnsi="宋体" w:cs="Times New Roman"/>
          <w:b/>
          <w:sz w:val="24"/>
        </w:rPr>
        <w:t>招标人组织开标。</w:t>
      </w:r>
    </w:p>
    <w:p w:rsidR="00244043" w:rsidRDefault="00AC2766" w:rsidP="002216E0">
      <w:pPr>
        <w:tabs>
          <w:tab w:val="left" w:pos="3585"/>
        </w:tabs>
        <w:snapToGrid w:val="0"/>
        <w:spacing w:line="420" w:lineRule="exact"/>
        <w:ind w:firstLineChars="192" w:firstLine="461"/>
        <w:rPr>
          <w:rFonts w:ascii="Times New Roman" w:eastAsia="宋体" w:hAnsi="Times New Roman" w:cs="Times New Roman"/>
          <w:sz w:val="24"/>
        </w:rPr>
      </w:pPr>
      <w:r>
        <w:rPr>
          <w:rFonts w:ascii="Times New Roman" w:eastAsia="宋体" w:hAnsi="宋体" w:cs="Times New Roman"/>
          <w:sz w:val="24"/>
        </w:rPr>
        <w:t>投标人的法定代表人或授权委托人参加开标会。</w:t>
      </w:r>
    </w:p>
    <w:p w:rsidR="00244043" w:rsidRDefault="00AC2766">
      <w:pPr>
        <w:snapToGrid w:val="0"/>
        <w:spacing w:line="420" w:lineRule="exact"/>
        <w:ind w:firstLine="570"/>
        <w:rPr>
          <w:rFonts w:ascii="Times New Roman" w:eastAsia="宋体" w:hAnsi="Times New Roman" w:cs="Times New Roman"/>
          <w:bCs/>
          <w:sz w:val="24"/>
        </w:rPr>
      </w:pPr>
      <w:r>
        <w:rPr>
          <w:rFonts w:ascii="Times New Roman" w:eastAsia="宋体" w:hAnsi="宋体" w:cs="Times New Roman"/>
          <w:b/>
          <w:bCs/>
          <w:sz w:val="24"/>
        </w:rPr>
        <w:t>二、</w:t>
      </w:r>
      <w:r>
        <w:rPr>
          <w:rFonts w:ascii="Times New Roman" w:eastAsia="宋体" w:hAnsi="宋体" w:cs="Times New Roman"/>
          <w:sz w:val="24"/>
        </w:rPr>
        <w:t>评委会由</w:t>
      </w:r>
      <w:r>
        <w:rPr>
          <w:rFonts w:ascii="Times New Roman" w:eastAsia="宋体" w:hAnsi="宋体" w:cs="Times New Roman" w:hint="eastAsia"/>
          <w:bCs/>
          <w:sz w:val="24"/>
        </w:rPr>
        <w:t>招标人组织</w:t>
      </w:r>
      <w:r>
        <w:rPr>
          <w:rFonts w:ascii="Times New Roman" w:eastAsia="宋体" w:hAnsi="宋体" w:cs="Times New Roman"/>
          <w:sz w:val="24"/>
        </w:rPr>
        <w:t>，对投标文件进行审查、质疑、评估、比较。评委会按照</w:t>
      </w:r>
      <w:r>
        <w:rPr>
          <w:rFonts w:ascii="Times New Roman" w:eastAsia="宋体" w:hAnsi="宋体" w:cs="Times New Roman"/>
          <w:bCs/>
          <w:sz w:val="24"/>
        </w:rPr>
        <w:t>公平、公正、择优的原则进行</w:t>
      </w:r>
      <w:r>
        <w:rPr>
          <w:rFonts w:ascii="Times New Roman" w:eastAsia="宋体" w:hAnsi="宋体" w:cs="Times New Roman"/>
          <w:sz w:val="24"/>
        </w:rPr>
        <w:t>独立</w:t>
      </w:r>
      <w:r>
        <w:rPr>
          <w:rFonts w:ascii="Times New Roman" w:eastAsia="宋体" w:hAnsi="宋体" w:cs="Times New Roman"/>
          <w:bCs/>
          <w:sz w:val="24"/>
        </w:rPr>
        <w:t>评标。</w:t>
      </w:r>
    </w:p>
    <w:p w:rsidR="00244043" w:rsidRDefault="00AC2766">
      <w:pPr>
        <w:snapToGrid w:val="0"/>
        <w:spacing w:line="420" w:lineRule="exact"/>
        <w:ind w:firstLineChars="200" w:firstLine="480"/>
        <w:rPr>
          <w:rFonts w:ascii="Times New Roman" w:eastAsia="宋体" w:hAnsi="Times New Roman" w:cs="Times New Roman"/>
          <w:sz w:val="24"/>
        </w:rPr>
      </w:pPr>
      <w:r>
        <w:rPr>
          <w:rFonts w:ascii="Times New Roman" w:eastAsia="宋体" w:hAnsi="宋体" w:cs="Times New Roman"/>
          <w:sz w:val="24"/>
        </w:rPr>
        <w:t>评委会对投标人的投标资格及有关资质是否符合要求，进行审查后进入评审环节。</w:t>
      </w:r>
    </w:p>
    <w:p w:rsidR="00244043" w:rsidRDefault="00AC2766" w:rsidP="002216E0">
      <w:pPr>
        <w:snapToGrid w:val="0"/>
        <w:spacing w:line="420" w:lineRule="exact"/>
        <w:ind w:firstLineChars="200" w:firstLine="482"/>
        <w:rPr>
          <w:rFonts w:ascii="Times New Roman" w:eastAsia="宋体" w:hAnsi="Times New Roman" w:cs="Times New Roman"/>
          <w:b/>
          <w:sz w:val="24"/>
        </w:rPr>
      </w:pPr>
      <w:r>
        <w:rPr>
          <w:rFonts w:ascii="Times New Roman" w:eastAsia="宋体" w:hAnsi="宋体" w:cs="Times New Roman"/>
          <w:b/>
          <w:sz w:val="24"/>
        </w:rPr>
        <w:t>（一）评审内容</w:t>
      </w:r>
    </w:p>
    <w:p w:rsidR="00244043" w:rsidRDefault="00AC2766">
      <w:pPr>
        <w:snapToGrid w:val="0"/>
        <w:spacing w:line="42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宋体" w:cs="Times New Roman"/>
          <w:sz w:val="24"/>
        </w:rPr>
        <w:t>、要求的保证金是否已提供；</w:t>
      </w:r>
    </w:p>
    <w:p w:rsidR="00244043" w:rsidRDefault="00AC2766">
      <w:pPr>
        <w:snapToGrid w:val="0"/>
        <w:spacing w:line="42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、投标资格是否符合；</w:t>
      </w:r>
    </w:p>
    <w:p w:rsidR="00244043" w:rsidRDefault="00AC2766">
      <w:pPr>
        <w:snapToGrid w:val="0"/>
        <w:spacing w:line="42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lastRenderedPageBreak/>
        <w:t>3</w:t>
      </w:r>
      <w:r>
        <w:rPr>
          <w:rFonts w:ascii="Times New Roman" w:eastAsia="宋体" w:hAnsi="宋体" w:cs="Times New Roman"/>
          <w:sz w:val="24"/>
        </w:rPr>
        <w:t>、投标文件是否完整；</w:t>
      </w:r>
    </w:p>
    <w:p w:rsidR="00244043" w:rsidRDefault="00AC2766">
      <w:pPr>
        <w:snapToGrid w:val="0"/>
        <w:spacing w:line="42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4</w:t>
      </w:r>
      <w:r>
        <w:rPr>
          <w:rFonts w:ascii="Times New Roman" w:eastAsia="宋体" w:hAnsi="宋体" w:cs="Times New Roman"/>
          <w:sz w:val="24"/>
        </w:rPr>
        <w:t>、投标文件是否恰当签署；</w:t>
      </w:r>
    </w:p>
    <w:p w:rsidR="00244043" w:rsidRDefault="00AC2766">
      <w:pPr>
        <w:snapToGrid w:val="0"/>
        <w:spacing w:line="420" w:lineRule="exact"/>
        <w:ind w:firstLineChars="200" w:firstLine="480"/>
        <w:rPr>
          <w:rFonts w:ascii="Times New Roman" w:eastAsia="宋体" w:hAnsi="Times New Roman" w:cs="Times New Roman"/>
          <w:b/>
          <w:sz w:val="24"/>
        </w:rPr>
      </w:pPr>
      <w:r>
        <w:rPr>
          <w:rFonts w:ascii="Times New Roman" w:eastAsia="宋体" w:hAnsi="Times New Roman" w:cs="Times New Roman"/>
          <w:sz w:val="24"/>
        </w:rPr>
        <w:t>5</w:t>
      </w:r>
      <w:r>
        <w:rPr>
          <w:rFonts w:ascii="Times New Roman" w:eastAsia="宋体" w:hAnsi="宋体" w:cs="Times New Roman"/>
          <w:sz w:val="24"/>
        </w:rPr>
        <w:t>、是否作出实质性响应（</w:t>
      </w:r>
      <w:r>
        <w:rPr>
          <w:rFonts w:ascii="Times New Roman" w:eastAsia="宋体" w:hAnsi="宋体" w:cs="Times New Roman"/>
          <w:b/>
          <w:sz w:val="24"/>
        </w:rPr>
        <w:t>是否有实质性响应，只根据投标文件本身，而不寻求外部证据）；</w:t>
      </w:r>
    </w:p>
    <w:p w:rsidR="00244043" w:rsidRDefault="00AC2766">
      <w:pPr>
        <w:snapToGrid w:val="0"/>
        <w:spacing w:line="42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6</w:t>
      </w:r>
      <w:r>
        <w:rPr>
          <w:rFonts w:ascii="Times New Roman" w:eastAsia="宋体" w:hAnsi="宋体" w:cs="Times New Roman"/>
          <w:sz w:val="24"/>
        </w:rPr>
        <w:t>、是否有计算错误。</w:t>
      </w:r>
    </w:p>
    <w:p w:rsidR="00244043" w:rsidRDefault="00AC2766" w:rsidP="002216E0">
      <w:pPr>
        <w:snapToGrid w:val="0"/>
        <w:spacing w:line="420" w:lineRule="exact"/>
        <w:ind w:firstLineChars="200" w:firstLine="482"/>
        <w:rPr>
          <w:rFonts w:ascii="Times New Roman" w:eastAsia="宋体" w:hAnsi="Times New Roman" w:cs="Times New Roman"/>
          <w:b/>
          <w:bCs/>
          <w:sz w:val="24"/>
        </w:rPr>
      </w:pPr>
      <w:r>
        <w:rPr>
          <w:rFonts w:ascii="Times New Roman" w:eastAsia="宋体" w:hAnsi="宋体" w:cs="Times New Roman"/>
          <w:b/>
          <w:bCs/>
          <w:sz w:val="24"/>
        </w:rPr>
        <w:t>（二）相应的规定</w:t>
      </w:r>
    </w:p>
    <w:p w:rsidR="00244043" w:rsidRDefault="00AC2766">
      <w:pPr>
        <w:snapToGrid w:val="0"/>
        <w:spacing w:line="420" w:lineRule="exact"/>
        <w:ind w:firstLineChars="200" w:firstLine="480"/>
        <w:rPr>
          <w:rFonts w:ascii="Times New Roman" w:eastAsia="宋体" w:hAnsi="Times New Roman" w:cs="Times New Roman"/>
          <w:sz w:val="24"/>
        </w:rPr>
      </w:pPr>
      <w:r>
        <w:rPr>
          <w:rFonts w:ascii="Times New Roman" w:eastAsia="宋体" w:hAnsi="Times New Roman" w:cs="Times New Roman"/>
          <w:bCs/>
          <w:sz w:val="24"/>
        </w:rPr>
        <w:t>1</w:t>
      </w:r>
      <w:r>
        <w:rPr>
          <w:rFonts w:ascii="Times New Roman" w:eastAsia="宋体" w:hAnsi="宋体" w:cs="Times New Roman"/>
          <w:bCs/>
          <w:sz w:val="24"/>
        </w:rPr>
        <w:t>、</w:t>
      </w:r>
      <w:r>
        <w:rPr>
          <w:rFonts w:ascii="Times New Roman" w:eastAsia="宋体" w:hAnsi="宋体" w:cs="Times New Roman"/>
          <w:sz w:val="24"/>
        </w:rPr>
        <w:t>如果单价汇总金额与总价金额有出入，以单价金额计算结果为准；</w:t>
      </w:r>
    </w:p>
    <w:p w:rsidR="00244043" w:rsidRDefault="00AC2766">
      <w:pPr>
        <w:snapToGrid w:val="0"/>
        <w:spacing w:line="42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宋体" w:cs="Times New Roman"/>
          <w:sz w:val="24"/>
        </w:rPr>
        <w:t>、单价金额小数点有明显错位的，应以总价为准；</w:t>
      </w:r>
    </w:p>
    <w:p w:rsidR="00244043" w:rsidRDefault="00AC2766">
      <w:pPr>
        <w:snapToGrid w:val="0"/>
        <w:spacing w:line="42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宋体" w:cs="Times New Roman"/>
          <w:sz w:val="24"/>
        </w:rPr>
        <w:t>、正本与副本有矛盾的，以正本为准；</w:t>
      </w:r>
    </w:p>
    <w:p w:rsidR="00244043" w:rsidRDefault="00AC2766">
      <w:pPr>
        <w:snapToGrid w:val="0"/>
        <w:spacing w:line="420" w:lineRule="exact"/>
        <w:ind w:firstLineChars="200" w:firstLine="480"/>
        <w:rPr>
          <w:rFonts w:ascii="Times New Roman" w:eastAsia="宋体" w:hAnsi="Times New Roman" w:cs="Times New Roman"/>
          <w:sz w:val="24"/>
        </w:rPr>
      </w:pPr>
      <w:r>
        <w:rPr>
          <w:rFonts w:ascii="Times New Roman" w:eastAsia="宋体" w:hAnsi="Times New Roman" w:cs="Times New Roman"/>
          <w:sz w:val="24"/>
        </w:rPr>
        <w:t>4</w:t>
      </w:r>
      <w:r>
        <w:rPr>
          <w:rFonts w:ascii="Times New Roman" w:eastAsia="宋体" w:hAnsi="宋体" w:cs="Times New Roman"/>
          <w:sz w:val="24"/>
        </w:rPr>
        <w:t>、若文件大写表示的数据与数字表示的有差别，以大写表示的数据为准。</w:t>
      </w:r>
    </w:p>
    <w:p w:rsidR="00244043" w:rsidRDefault="00AC2766" w:rsidP="002216E0">
      <w:pPr>
        <w:tabs>
          <w:tab w:val="left" w:pos="3585"/>
        </w:tabs>
        <w:snapToGrid w:val="0"/>
        <w:spacing w:line="420" w:lineRule="exact"/>
        <w:ind w:firstLineChars="200" w:firstLine="482"/>
        <w:rPr>
          <w:rFonts w:ascii="Times New Roman" w:eastAsia="宋体" w:hAnsi="Times New Roman" w:cs="Times New Roman"/>
          <w:b/>
          <w:bCs/>
          <w:sz w:val="24"/>
        </w:rPr>
      </w:pPr>
      <w:r>
        <w:rPr>
          <w:rFonts w:ascii="Times New Roman" w:eastAsia="宋体" w:hAnsi="宋体" w:cs="Times New Roman"/>
          <w:b/>
          <w:bCs/>
          <w:sz w:val="24"/>
        </w:rPr>
        <w:t>三、</w:t>
      </w:r>
      <w:r>
        <w:rPr>
          <w:rFonts w:ascii="Times New Roman" w:eastAsia="宋体" w:hAnsi="宋体" w:cs="Times New Roman"/>
          <w:b/>
          <w:sz w:val="24"/>
        </w:rPr>
        <w:t>陈述、演示、</w:t>
      </w:r>
      <w:r>
        <w:rPr>
          <w:rFonts w:ascii="Times New Roman" w:eastAsia="宋体" w:hAnsi="宋体" w:cs="Times New Roman"/>
          <w:b/>
          <w:bCs/>
          <w:sz w:val="24"/>
        </w:rPr>
        <w:t>答疑、澄清</w:t>
      </w:r>
    </w:p>
    <w:p w:rsidR="00244043" w:rsidRDefault="00AC2766">
      <w:pPr>
        <w:snapToGrid w:val="0"/>
        <w:spacing w:line="420" w:lineRule="exact"/>
        <w:ind w:firstLine="570"/>
        <w:rPr>
          <w:rFonts w:ascii="Times New Roman" w:eastAsia="宋体" w:hAnsi="Times New Roman" w:cs="Times New Roman"/>
          <w:b/>
          <w:sz w:val="24"/>
        </w:rPr>
      </w:pPr>
      <w:r>
        <w:rPr>
          <w:rFonts w:ascii="Times New Roman" w:eastAsia="宋体" w:hAnsi="宋体" w:cs="Times New Roman"/>
          <w:sz w:val="24"/>
          <w:shd w:val="clear" w:color="auto" w:fill="FFFFFF"/>
        </w:rPr>
        <w:t>如评委会认为有必要，投标人按评委会的要求作陈述、演示、</w:t>
      </w:r>
      <w:r>
        <w:rPr>
          <w:rFonts w:ascii="Times New Roman" w:eastAsia="宋体" w:hAnsi="宋体" w:cs="Times New Roman"/>
          <w:sz w:val="24"/>
        </w:rPr>
        <w:t>答疑及澄清其投标内容。时间由评委会掌握。</w:t>
      </w:r>
    </w:p>
    <w:p w:rsidR="00244043" w:rsidRDefault="00AC2766">
      <w:pPr>
        <w:snapToGrid w:val="0"/>
        <w:spacing w:line="420" w:lineRule="exact"/>
        <w:ind w:firstLine="570"/>
        <w:rPr>
          <w:rFonts w:ascii="Times New Roman" w:eastAsia="宋体" w:hAnsi="Times New Roman" w:cs="Times New Roman"/>
          <w:sz w:val="24"/>
        </w:rPr>
      </w:pPr>
      <w:r>
        <w:rPr>
          <w:rFonts w:ascii="Times New Roman" w:eastAsia="宋体" w:hAnsi="宋体" w:cs="Times New Roman"/>
          <w:sz w:val="24"/>
        </w:rPr>
        <w:t>重要澄清答复应是书面的，但不得对投标内容进行实质性修改。</w:t>
      </w:r>
    </w:p>
    <w:p w:rsidR="00244043" w:rsidRDefault="00AC2766" w:rsidP="002216E0">
      <w:pPr>
        <w:snapToGrid w:val="0"/>
        <w:spacing w:line="420" w:lineRule="exact"/>
        <w:ind w:firstLineChars="200" w:firstLine="482"/>
        <w:rPr>
          <w:rFonts w:ascii="Times New Roman" w:eastAsia="宋体" w:hAnsi="Times New Roman" w:cs="Times New Roman"/>
          <w:b/>
          <w:sz w:val="24"/>
        </w:rPr>
      </w:pPr>
      <w:r>
        <w:rPr>
          <w:rFonts w:ascii="Times New Roman" w:eastAsia="宋体" w:hAnsi="宋体" w:cs="Times New Roman"/>
          <w:b/>
          <w:sz w:val="24"/>
        </w:rPr>
        <w:t>四、出现下列情形之一的，作无效投标处理</w:t>
      </w:r>
    </w:p>
    <w:p w:rsidR="00244043" w:rsidRDefault="00AC2766">
      <w:pPr>
        <w:snapToGrid w:val="0"/>
        <w:spacing w:line="420" w:lineRule="exact"/>
        <w:ind w:firstLine="57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w:t>
      </w:r>
      <w:r>
        <w:rPr>
          <w:rFonts w:ascii="Times New Roman" w:eastAsia="宋体" w:hAnsi="宋体" w:cs="Times New Roman"/>
          <w:sz w:val="24"/>
        </w:rPr>
        <w:t>未按照招标文件规定要求装订、密封、签署、盖章的；</w:t>
      </w:r>
    </w:p>
    <w:p w:rsidR="00244043" w:rsidRDefault="00AC2766">
      <w:pPr>
        <w:snapToGrid w:val="0"/>
        <w:spacing w:line="420" w:lineRule="exact"/>
        <w:ind w:firstLine="57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宋体" w:cs="Times New Roman"/>
          <w:sz w:val="24"/>
        </w:rPr>
        <w:t>、不具备招标文件中规定的资格要求的；</w:t>
      </w:r>
    </w:p>
    <w:p w:rsidR="00244043" w:rsidRDefault="00AC2766">
      <w:pPr>
        <w:snapToGrid w:val="0"/>
        <w:spacing w:line="420" w:lineRule="exact"/>
        <w:ind w:firstLine="570"/>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宋体" w:cs="Times New Roman"/>
          <w:sz w:val="24"/>
        </w:rPr>
        <w:t>、投标报价</w:t>
      </w:r>
      <w:r>
        <w:rPr>
          <w:rFonts w:ascii="Times New Roman" w:eastAsia="宋体" w:hAnsi="宋体" w:cs="Times New Roman" w:hint="eastAsia"/>
          <w:sz w:val="24"/>
        </w:rPr>
        <w:t>高于采购预算价或</w:t>
      </w:r>
      <w:r>
        <w:rPr>
          <w:rFonts w:ascii="Times New Roman" w:eastAsia="宋体" w:hAnsi="宋体" w:cs="Times New Roman"/>
          <w:sz w:val="24"/>
        </w:rPr>
        <w:t>最高限价的；</w:t>
      </w:r>
    </w:p>
    <w:p w:rsidR="00244043" w:rsidRDefault="00AC2766">
      <w:pPr>
        <w:snapToGrid w:val="0"/>
        <w:spacing w:line="420" w:lineRule="exact"/>
        <w:ind w:firstLine="570"/>
        <w:rPr>
          <w:rFonts w:ascii="Times New Roman" w:eastAsia="宋体" w:hAnsi="Times New Roman" w:cs="Times New Roman"/>
          <w:sz w:val="24"/>
        </w:rPr>
      </w:pPr>
      <w:r>
        <w:rPr>
          <w:rFonts w:ascii="Times New Roman" w:eastAsia="宋体" w:hAnsi="Times New Roman" w:cs="Times New Roman"/>
          <w:sz w:val="24"/>
        </w:rPr>
        <w:t>4</w:t>
      </w:r>
      <w:r>
        <w:rPr>
          <w:rFonts w:ascii="Times New Roman" w:eastAsia="宋体" w:hAnsi="宋体" w:cs="Times New Roman"/>
          <w:sz w:val="24"/>
        </w:rPr>
        <w:t>、不符合法律、法规和招标文件中规定的其他实质性要求的。</w:t>
      </w:r>
    </w:p>
    <w:p w:rsidR="00244043" w:rsidRDefault="00AC2766">
      <w:pPr>
        <w:snapToGrid w:val="0"/>
        <w:spacing w:line="420" w:lineRule="exact"/>
        <w:ind w:firstLine="570"/>
        <w:rPr>
          <w:rFonts w:ascii="Times New Roman" w:eastAsia="宋体" w:hAnsi="Times New Roman" w:cs="Times New Roman"/>
          <w:b/>
          <w:sz w:val="24"/>
        </w:rPr>
      </w:pPr>
      <w:r>
        <w:rPr>
          <w:rFonts w:ascii="Times New Roman" w:eastAsia="宋体" w:hAnsi="宋体" w:cs="Times New Roman"/>
          <w:b/>
          <w:sz w:val="24"/>
        </w:rPr>
        <w:t>五、出现下列情形之一的，作废标处理</w:t>
      </w:r>
    </w:p>
    <w:p w:rsidR="00244043" w:rsidRDefault="00AC2766">
      <w:pPr>
        <w:snapToGrid w:val="0"/>
        <w:spacing w:line="420" w:lineRule="exact"/>
        <w:ind w:firstLine="57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宋体" w:cs="Times New Roman"/>
          <w:sz w:val="24"/>
        </w:rPr>
        <w:t>、符合专业条件的投标人或者对招标文件作实质响应的投标人不足</w:t>
      </w:r>
      <w:r>
        <w:rPr>
          <w:rFonts w:ascii="Times New Roman" w:eastAsia="宋体" w:hAnsi="Times New Roman" w:cs="Times New Roman"/>
          <w:sz w:val="24"/>
        </w:rPr>
        <w:t>3</w:t>
      </w:r>
      <w:r>
        <w:rPr>
          <w:rFonts w:ascii="Times New Roman" w:eastAsia="宋体" w:hAnsi="宋体" w:cs="Times New Roman"/>
          <w:sz w:val="24"/>
        </w:rPr>
        <w:t>家的；</w:t>
      </w:r>
    </w:p>
    <w:p w:rsidR="00244043" w:rsidRDefault="00AC2766">
      <w:pPr>
        <w:snapToGrid w:val="0"/>
        <w:spacing w:line="420" w:lineRule="exact"/>
        <w:ind w:firstLine="555"/>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宋体" w:cs="Times New Roman"/>
          <w:sz w:val="24"/>
        </w:rPr>
        <w:t>、出现影响采购公正的违法违规行为的；</w:t>
      </w:r>
    </w:p>
    <w:p w:rsidR="00244043" w:rsidRDefault="00AC2766">
      <w:pPr>
        <w:snapToGrid w:val="0"/>
        <w:spacing w:line="420" w:lineRule="exact"/>
        <w:ind w:firstLine="555"/>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宋体" w:cs="Times New Roman"/>
          <w:sz w:val="24"/>
        </w:rPr>
        <w:t>、投标人的报价均</w:t>
      </w:r>
      <w:r>
        <w:rPr>
          <w:rFonts w:ascii="Times New Roman" w:eastAsia="宋体" w:hAnsi="宋体" w:cs="Times New Roman" w:hint="eastAsia"/>
          <w:sz w:val="24"/>
        </w:rPr>
        <w:t>高于采购预算价或最高限价的</w:t>
      </w:r>
      <w:r>
        <w:rPr>
          <w:rFonts w:ascii="Times New Roman" w:eastAsia="宋体" w:hAnsi="宋体" w:cs="Times New Roman"/>
          <w:sz w:val="24"/>
        </w:rPr>
        <w:t>；</w:t>
      </w:r>
    </w:p>
    <w:p w:rsidR="00244043" w:rsidRDefault="00AC2766">
      <w:pPr>
        <w:snapToGrid w:val="0"/>
        <w:spacing w:line="420" w:lineRule="exact"/>
        <w:ind w:firstLine="555"/>
        <w:rPr>
          <w:rFonts w:ascii="Times New Roman" w:eastAsia="宋体" w:hAnsi="Times New Roman" w:cs="Times New Roman"/>
          <w:sz w:val="24"/>
        </w:rPr>
      </w:pPr>
      <w:r>
        <w:rPr>
          <w:rFonts w:ascii="Times New Roman" w:eastAsia="宋体" w:hAnsi="Times New Roman" w:cs="Times New Roman"/>
          <w:sz w:val="24"/>
        </w:rPr>
        <w:t>4</w:t>
      </w:r>
      <w:r>
        <w:rPr>
          <w:rFonts w:ascii="Times New Roman" w:eastAsia="宋体" w:hAnsi="宋体" w:cs="Times New Roman"/>
          <w:sz w:val="24"/>
        </w:rPr>
        <w:t>、因重大变故，采购任务取消的。</w:t>
      </w:r>
    </w:p>
    <w:p w:rsidR="00244043" w:rsidRDefault="00AC2766">
      <w:pPr>
        <w:snapToGrid w:val="0"/>
        <w:spacing w:line="420" w:lineRule="exact"/>
        <w:ind w:firstLine="555"/>
        <w:rPr>
          <w:rFonts w:ascii="Times New Roman" w:eastAsia="宋体" w:hAnsi="Times New Roman" w:cs="Times New Roman"/>
          <w:sz w:val="24"/>
        </w:rPr>
      </w:pPr>
      <w:r>
        <w:rPr>
          <w:rFonts w:ascii="Times New Roman" w:eastAsia="宋体" w:hAnsi="宋体" w:cs="Times New Roman"/>
          <w:sz w:val="24"/>
        </w:rPr>
        <w:t>上述均保留评委会认定可以确定为无效投标或废标的其他情况。</w:t>
      </w:r>
    </w:p>
    <w:p w:rsidR="00244043" w:rsidRDefault="00AC2766">
      <w:pPr>
        <w:snapToGrid w:val="0"/>
        <w:spacing w:line="420" w:lineRule="exact"/>
        <w:ind w:firstLine="555"/>
        <w:rPr>
          <w:rFonts w:ascii="Times New Roman" w:eastAsia="宋体" w:hAnsi="宋体" w:cs="Times New Roman"/>
          <w:b/>
          <w:sz w:val="24"/>
        </w:rPr>
      </w:pPr>
      <w:r>
        <w:rPr>
          <w:rFonts w:ascii="Times New Roman" w:eastAsia="宋体" w:hAnsi="宋体" w:cs="Times New Roman"/>
          <w:b/>
          <w:sz w:val="24"/>
        </w:rPr>
        <w:t>六</w:t>
      </w:r>
      <w:r>
        <w:rPr>
          <w:rFonts w:ascii="Times New Roman" w:eastAsia="宋体" w:hAnsi="宋体" w:cs="Times New Roman"/>
          <w:sz w:val="24"/>
        </w:rPr>
        <w:t>、</w:t>
      </w:r>
      <w:r>
        <w:rPr>
          <w:rFonts w:ascii="Times New Roman" w:eastAsia="宋体" w:hAnsi="宋体" w:cs="Times New Roman"/>
          <w:b/>
          <w:sz w:val="24"/>
        </w:rPr>
        <w:t>评标方法</w:t>
      </w:r>
      <w:r>
        <w:rPr>
          <w:rFonts w:ascii="Times New Roman" w:eastAsia="宋体" w:hAnsi="宋体" w:cs="Times New Roman" w:hint="eastAsia"/>
          <w:b/>
          <w:sz w:val="24"/>
        </w:rPr>
        <w:t>（价格单因素法）</w:t>
      </w:r>
    </w:p>
    <w:p w:rsidR="00AB2314" w:rsidRPr="00AB2314" w:rsidRDefault="00AB2314" w:rsidP="00AB2314">
      <w:pPr>
        <w:widowControl/>
        <w:shd w:val="clear" w:color="auto" w:fill="FFFFFD"/>
        <w:tabs>
          <w:tab w:val="left" w:pos="360"/>
          <w:tab w:val="left" w:pos="630"/>
        </w:tabs>
        <w:snapToGrid w:val="0"/>
        <w:spacing w:line="420" w:lineRule="exact"/>
        <w:ind w:firstLineChars="237" w:firstLine="569"/>
        <w:jc w:val="left"/>
        <w:rPr>
          <w:rFonts w:ascii="宋体" w:eastAsia="宋体" w:hAnsi="宋体" w:cs="Times New Roman"/>
          <w:sz w:val="24"/>
        </w:rPr>
      </w:pPr>
      <w:r w:rsidRPr="00AB2314">
        <w:rPr>
          <w:rFonts w:ascii="宋体" w:eastAsia="宋体" w:hAnsi="宋体" w:cs="Times New Roman" w:hint="eastAsia"/>
          <w:sz w:val="24"/>
        </w:rPr>
        <w:t>1、投标总报价低于或等于采购预算价格</w:t>
      </w:r>
      <w:r w:rsidRPr="00AB2314">
        <w:rPr>
          <w:rFonts w:ascii="宋体" w:eastAsia="宋体" w:hAnsi="宋体" w:cs="Times New Roman" w:hint="eastAsia"/>
          <w:b/>
          <w:sz w:val="24"/>
        </w:rPr>
        <w:t>（</w:t>
      </w:r>
      <w:r>
        <w:rPr>
          <w:rFonts w:ascii="宋体" w:eastAsia="宋体" w:hAnsi="宋体" w:cs="Times New Roman" w:hint="eastAsia"/>
          <w:b/>
          <w:sz w:val="24"/>
        </w:rPr>
        <w:t>8.3</w:t>
      </w:r>
      <w:r w:rsidRPr="00AB2314">
        <w:rPr>
          <w:rFonts w:ascii="宋体" w:eastAsia="宋体" w:hAnsi="宋体" w:cs="Times New Roman" w:hint="eastAsia"/>
          <w:b/>
          <w:sz w:val="24"/>
        </w:rPr>
        <w:t>万元）</w:t>
      </w:r>
      <w:r w:rsidRPr="00AB2314">
        <w:rPr>
          <w:rFonts w:ascii="宋体" w:eastAsia="宋体" w:hAnsi="宋体" w:cs="Times New Roman" w:hint="eastAsia"/>
          <w:sz w:val="24"/>
        </w:rPr>
        <w:t>的，为有效投标报价。超采购预算的投标报价为无效投标报价。无效投标报价的投标文件不进行评审，也不得中标。</w:t>
      </w:r>
    </w:p>
    <w:p w:rsidR="00AB2314" w:rsidRPr="00AB2314" w:rsidRDefault="00AB2314" w:rsidP="00AB2314">
      <w:pPr>
        <w:widowControl/>
        <w:shd w:val="clear" w:color="auto" w:fill="FFFFFD"/>
        <w:tabs>
          <w:tab w:val="left" w:pos="360"/>
          <w:tab w:val="left" w:pos="630"/>
        </w:tabs>
        <w:snapToGrid w:val="0"/>
        <w:spacing w:line="420" w:lineRule="exact"/>
        <w:ind w:firstLineChars="237" w:firstLine="571"/>
        <w:jc w:val="left"/>
        <w:rPr>
          <w:rFonts w:ascii="宋体" w:eastAsia="宋体" w:hAnsi="宋体" w:cs="Times New Roman"/>
          <w:b/>
          <w:sz w:val="24"/>
        </w:rPr>
      </w:pPr>
      <w:r w:rsidRPr="00AB2314">
        <w:rPr>
          <w:rFonts w:ascii="宋体" w:eastAsia="宋体" w:hAnsi="宋体" w:cs="Times New Roman" w:hint="eastAsia"/>
          <w:b/>
          <w:sz w:val="24"/>
          <w:highlight w:val="yellow"/>
        </w:rPr>
        <w:t>2、所有有效投标报价中，投标报价最低者为第一中标人候选人，如出现2家及以上投标报价最低者，现场随机抽签决定。</w:t>
      </w:r>
    </w:p>
    <w:p w:rsidR="00244043" w:rsidRDefault="00AC2766" w:rsidP="002216E0">
      <w:pPr>
        <w:snapToGrid w:val="0"/>
        <w:spacing w:line="420" w:lineRule="exact"/>
        <w:ind w:firstLineChars="198" w:firstLine="477"/>
        <w:rPr>
          <w:rFonts w:ascii="宋体" w:eastAsia="宋体" w:hAnsi="宋体" w:cs="Times New Roman"/>
          <w:b/>
          <w:sz w:val="24"/>
        </w:rPr>
      </w:pPr>
      <w:r>
        <w:rPr>
          <w:rFonts w:ascii="宋体" w:eastAsia="宋体" w:hAnsi="宋体" w:cs="Times New Roman" w:hint="eastAsia"/>
          <w:b/>
          <w:sz w:val="24"/>
        </w:rPr>
        <w:lastRenderedPageBreak/>
        <w:t>七</w:t>
      </w:r>
      <w:r>
        <w:rPr>
          <w:rFonts w:ascii="宋体" w:eastAsia="宋体" w:hAnsi="宋体" w:cs="Times New Roman"/>
          <w:b/>
          <w:sz w:val="24"/>
        </w:rPr>
        <w:t>、其他注意事项</w:t>
      </w:r>
    </w:p>
    <w:p w:rsidR="00244043" w:rsidRDefault="00AC2766">
      <w:pPr>
        <w:snapToGrid w:val="0"/>
        <w:spacing w:line="420" w:lineRule="exact"/>
        <w:ind w:firstLine="570"/>
        <w:rPr>
          <w:rFonts w:ascii="宋体" w:eastAsia="宋体" w:hAnsi="宋体" w:cs="Times New Roman"/>
          <w:sz w:val="24"/>
        </w:rPr>
      </w:pPr>
      <w:r>
        <w:rPr>
          <w:rFonts w:ascii="宋体" w:eastAsia="宋体" w:hAnsi="宋体" w:cs="Times New Roman"/>
          <w:sz w:val="24"/>
        </w:rPr>
        <w:t>1</w:t>
      </w:r>
      <w:r>
        <w:rPr>
          <w:rFonts w:ascii="宋体" w:eastAsia="宋体" w:hAnsi="宋体" w:cs="Times New Roman" w:hint="eastAsia"/>
          <w:sz w:val="24"/>
        </w:rPr>
        <w:t>.</w:t>
      </w:r>
      <w:r>
        <w:rPr>
          <w:rFonts w:ascii="宋体" w:eastAsia="宋体" w:hAnsi="宋体" w:cs="Times New Roman"/>
          <w:sz w:val="24"/>
        </w:rPr>
        <w:t>在开标、评审期间，投标人不得向评委询问情况，不得进行旨在影响评标结果的活动。</w:t>
      </w:r>
    </w:p>
    <w:p w:rsidR="00244043" w:rsidRDefault="00AC2766">
      <w:pPr>
        <w:snapToGrid w:val="0"/>
        <w:spacing w:line="420" w:lineRule="exact"/>
        <w:ind w:firstLine="570"/>
        <w:rPr>
          <w:rFonts w:ascii="宋体" w:eastAsia="宋体" w:hAnsi="宋体" w:cs="Times New Roman"/>
          <w:sz w:val="24"/>
        </w:rPr>
      </w:pPr>
      <w:r>
        <w:rPr>
          <w:rFonts w:ascii="宋体" w:eastAsia="宋体" w:hAnsi="宋体" w:cs="Times New Roman"/>
          <w:sz w:val="24"/>
        </w:rPr>
        <w:t>2</w:t>
      </w:r>
      <w:r>
        <w:rPr>
          <w:rFonts w:ascii="宋体" w:eastAsia="宋体" w:hAnsi="宋体" w:cs="Times New Roman" w:hint="eastAsia"/>
          <w:sz w:val="24"/>
        </w:rPr>
        <w:t>.</w:t>
      </w:r>
      <w:r>
        <w:rPr>
          <w:rFonts w:ascii="宋体" w:eastAsia="宋体" w:hAnsi="宋体" w:cs="Times New Roman"/>
          <w:sz w:val="24"/>
        </w:rPr>
        <w:t>评委会不得向投标人解释落标原因。</w:t>
      </w:r>
    </w:p>
    <w:p w:rsidR="00244043" w:rsidRDefault="00AC2766">
      <w:pPr>
        <w:snapToGrid w:val="0"/>
        <w:spacing w:line="420" w:lineRule="exact"/>
        <w:ind w:firstLine="570"/>
        <w:rPr>
          <w:rFonts w:ascii="宋体" w:eastAsia="宋体" w:hAnsi="宋体" w:cs="Times New Roman"/>
          <w:sz w:val="24"/>
        </w:rPr>
      </w:pPr>
      <w:r>
        <w:rPr>
          <w:rFonts w:ascii="宋体" w:eastAsia="宋体" w:hAnsi="宋体" w:cs="Times New Roman"/>
          <w:sz w:val="24"/>
        </w:rPr>
        <w:t>3</w:t>
      </w:r>
      <w:r>
        <w:rPr>
          <w:rFonts w:ascii="宋体" w:eastAsia="宋体" w:hAnsi="宋体" w:cs="Times New Roman" w:hint="eastAsia"/>
          <w:sz w:val="24"/>
        </w:rPr>
        <w:t>.</w:t>
      </w:r>
      <w:r>
        <w:rPr>
          <w:rFonts w:ascii="宋体" w:eastAsia="宋体" w:hAnsi="宋体" w:cs="Times New Roman"/>
          <w:sz w:val="24"/>
        </w:rPr>
        <w:t>在投标、评标过程中，如果投标人联合故意压低报价或出现其他不正当行为，招标人有权中止投标或评标。</w:t>
      </w:r>
    </w:p>
    <w:p w:rsidR="00244043" w:rsidRDefault="00AC2766">
      <w:pPr>
        <w:snapToGrid w:val="0"/>
        <w:spacing w:line="420" w:lineRule="exact"/>
        <w:ind w:firstLine="570"/>
        <w:rPr>
          <w:rFonts w:ascii="宋体" w:eastAsia="宋体" w:hAnsi="宋体" w:cs="Times New Roman"/>
          <w:sz w:val="24"/>
        </w:rPr>
      </w:pPr>
      <w:r>
        <w:rPr>
          <w:rFonts w:ascii="宋体" w:eastAsia="宋体" w:hAnsi="宋体" w:cs="Times New Roman"/>
          <w:sz w:val="24"/>
        </w:rPr>
        <w:t>4</w:t>
      </w:r>
      <w:r>
        <w:rPr>
          <w:rFonts w:ascii="宋体" w:eastAsia="宋体" w:hAnsi="宋体" w:cs="Times New Roman" w:hint="eastAsia"/>
          <w:sz w:val="24"/>
        </w:rPr>
        <w:t>.</w:t>
      </w:r>
      <w:r>
        <w:rPr>
          <w:rFonts w:ascii="宋体" w:eastAsia="宋体" w:hAnsi="宋体" w:cs="Times New Roman"/>
          <w:sz w:val="24"/>
        </w:rPr>
        <w:t>凡在投标、开标过程中，招标人已提示是否异议的事项，投标人当时没有提出异议的，事后投标人不得针对上述事项提出质疑。比如：招标人在开标中提示评委是否回避，投标人现场未提出异议的，事后不得针对评委回避事项提出质疑。</w:t>
      </w:r>
    </w:p>
    <w:p w:rsidR="00244043" w:rsidRDefault="00244043">
      <w:pPr>
        <w:snapToGrid w:val="0"/>
        <w:spacing w:line="420" w:lineRule="exact"/>
        <w:ind w:firstLine="570"/>
        <w:rPr>
          <w:rFonts w:ascii="宋体" w:eastAsia="宋体" w:hAnsi="宋体" w:cs="Times New Roman"/>
          <w:sz w:val="28"/>
          <w:szCs w:val="28"/>
        </w:rPr>
      </w:pPr>
    </w:p>
    <w:p w:rsidR="00244043" w:rsidRDefault="00AC2766">
      <w:pPr>
        <w:snapToGrid w:val="0"/>
        <w:spacing w:line="420" w:lineRule="exact"/>
        <w:ind w:left="723"/>
        <w:jc w:val="center"/>
        <w:rPr>
          <w:rFonts w:ascii="宋体" w:eastAsia="宋体" w:hAnsi="宋体" w:cs="Times New Roman"/>
          <w:b/>
          <w:bCs/>
          <w:sz w:val="36"/>
          <w:szCs w:val="36"/>
        </w:rPr>
      </w:pPr>
      <w:r>
        <w:rPr>
          <w:rFonts w:ascii="宋体" w:eastAsia="宋体" w:hAnsi="宋体" w:cs="Times New Roman" w:hint="eastAsia"/>
          <w:b/>
          <w:bCs/>
          <w:sz w:val="36"/>
          <w:szCs w:val="36"/>
        </w:rPr>
        <w:t>第五部分  合同签订及主要条款</w:t>
      </w:r>
    </w:p>
    <w:p w:rsidR="00244043" w:rsidRDefault="00AC2766">
      <w:pPr>
        <w:spacing w:line="420" w:lineRule="exact"/>
        <w:ind w:firstLineChars="200" w:firstLine="480"/>
        <w:rPr>
          <w:rFonts w:ascii="Times New Roman" w:eastAsia="宋体" w:hAnsi="宋体" w:cs="Times New Roman"/>
          <w:sz w:val="24"/>
        </w:rPr>
      </w:pPr>
      <w:r>
        <w:rPr>
          <w:rFonts w:ascii="Times New Roman" w:eastAsia="宋体" w:hAnsi="宋体" w:cs="Times New Roman" w:hint="eastAsia"/>
          <w:sz w:val="24"/>
        </w:rPr>
        <w:t>中标人和采购单位自中标通知书发出之日起</w:t>
      </w:r>
      <w:r>
        <w:rPr>
          <w:rFonts w:ascii="Times New Roman" w:eastAsia="宋体" w:hAnsi="宋体" w:cs="Times New Roman" w:hint="eastAsia"/>
          <w:sz w:val="24"/>
        </w:rPr>
        <w:t>15</w:t>
      </w:r>
      <w:r>
        <w:rPr>
          <w:rFonts w:ascii="Times New Roman" w:eastAsia="宋体" w:hAnsi="宋体" w:cs="Times New Roman" w:hint="eastAsia"/>
          <w:sz w:val="24"/>
        </w:rPr>
        <w:t>日内按时签订合同。合同签订后中标人方可履约，否则引起的一切后果由中标人自行承担。合同一式四份（招标人、中标人各二份）。所签合同不得对采购文件作实质性修改。采购单位不得向中标人提出不合理的要求作为签订合同的条件，不得与中标人私下订立背离采购文件实质性内容的协议。</w:t>
      </w:r>
    </w:p>
    <w:p w:rsidR="00244043" w:rsidRDefault="00244043">
      <w:pPr>
        <w:snapToGrid w:val="0"/>
        <w:spacing w:line="420" w:lineRule="exact"/>
        <w:jc w:val="left"/>
        <w:rPr>
          <w:rFonts w:ascii="宋体" w:eastAsia="宋体" w:hAnsi="宋体" w:cs="Times New Roman"/>
          <w:sz w:val="24"/>
        </w:rPr>
      </w:pPr>
    </w:p>
    <w:p w:rsidR="00244043" w:rsidRDefault="00244043">
      <w:pPr>
        <w:snapToGrid w:val="0"/>
        <w:spacing w:line="420" w:lineRule="exact"/>
        <w:jc w:val="center"/>
        <w:rPr>
          <w:rFonts w:ascii="宋体" w:eastAsia="宋体" w:hAnsi="宋体" w:cs="Times New Roman"/>
          <w:sz w:val="24"/>
        </w:rPr>
      </w:pPr>
    </w:p>
    <w:p w:rsidR="00244043" w:rsidRDefault="00AC2766">
      <w:pPr>
        <w:snapToGrid w:val="0"/>
        <w:spacing w:line="420" w:lineRule="exact"/>
        <w:jc w:val="center"/>
        <w:outlineLvl w:val="0"/>
        <w:rPr>
          <w:rFonts w:ascii="仿宋_GB2312" w:eastAsia="仿宋_GB2312" w:hAnsi="宋体" w:cs="Times New Roman"/>
          <w:b/>
          <w:sz w:val="36"/>
          <w:szCs w:val="36"/>
        </w:rPr>
      </w:pPr>
      <w:r>
        <w:rPr>
          <w:rFonts w:ascii="仿宋_GB2312" w:eastAsia="仿宋_GB2312" w:hAnsi="宋体" w:cs="Times New Roman" w:hint="eastAsia"/>
          <w:b/>
          <w:sz w:val="36"/>
          <w:szCs w:val="36"/>
        </w:rPr>
        <w:t>第六部分  投标文件组成</w:t>
      </w:r>
    </w:p>
    <w:p w:rsidR="00244043" w:rsidRDefault="00244043">
      <w:pPr>
        <w:snapToGrid w:val="0"/>
        <w:spacing w:line="420" w:lineRule="exact"/>
        <w:jc w:val="center"/>
        <w:outlineLvl w:val="0"/>
        <w:rPr>
          <w:rFonts w:ascii="仿宋_GB2312" w:eastAsia="仿宋_GB2312" w:hAnsi="宋体" w:cs="Times New Roman"/>
          <w:b/>
          <w:sz w:val="36"/>
          <w:szCs w:val="36"/>
        </w:rPr>
      </w:pPr>
    </w:p>
    <w:p w:rsidR="00244043" w:rsidRDefault="00AC2766">
      <w:pPr>
        <w:snapToGrid w:val="0"/>
        <w:spacing w:line="420" w:lineRule="exact"/>
        <w:ind w:firstLine="555"/>
        <w:jc w:val="left"/>
        <w:rPr>
          <w:rFonts w:ascii="Times New Roman" w:eastAsia="宋体" w:hAnsi="Times New Roman" w:cs="Times New Roman"/>
          <w:b/>
          <w:sz w:val="24"/>
        </w:rPr>
      </w:pPr>
      <w:r>
        <w:rPr>
          <w:rFonts w:ascii="Times New Roman" w:eastAsia="宋体" w:hAnsi="宋体" w:cs="Times New Roman"/>
          <w:b/>
          <w:sz w:val="24"/>
        </w:rPr>
        <w:t>投标文件由资格审查证明材料</w:t>
      </w:r>
      <w:r>
        <w:rPr>
          <w:rFonts w:ascii="Times New Roman" w:eastAsia="宋体" w:hAnsi="宋体" w:cs="Times New Roman" w:hint="eastAsia"/>
          <w:b/>
          <w:sz w:val="24"/>
        </w:rPr>
        <w:t>、</w:t>
      </w:r>
      <w:r>
        <w:rPr>
          <w:rFonts w:ascii="Times New Roman" w:eastAsia="宋体" w:hAnsi="宋体" w:cs="Times New Roman"/>
          <w:b/>
          <w:sz w:val="24"/>
        </w:rPr>
        <w:t>报价标</w:t>
      </w:r>
      <w:r>
        <w:rPr>
          <w:rFonts w:ascii="Times New Roman" w:eastAsia="宋体" w:hAnsi="宋体" w:cs="Times New Roman" w:hint="eastAsia"/>
          <w:b/>
          <w:sz w:val="24"/>
        </w:rPr>
        <w:t>两</w:t>
      </w:r>
      <w:r>
        <w:rPr>
          <w:rFonts w:ascii="Times New Roman" w:eastAsia="宋体" w:hAnsi="宋体" w:cs="Times New Roman"/>
          <w:b/>
          <w:sz w:val="24"/>
        </w:rPr>
        <w:t>部分组成。</w:t>
      </w:r>
    </w:p>
    <w:p w:rsidR="00244043" w:rsidRDefault="00AC2766">
      <w:pPr>
        <w:widowControl/>
        <w:snapToGrid w:val="0"/>
        <w:spacing w:before="100" w:beforeAutospacing="1" w:after="100" w:afterAutospacing="1" w:line="420" w:lineRule="exact"/>
        <w:ind w:left="549"/>
        <w:contextualSpacing/>
        <w:jc w:val="left"/>
        <w:rPr>
          <w:rFonts w:ascii="Times New Roman" w:eastAsia="宋体" w:hAnsi="宋体" w:cs="Times New Roman"/>
          <w:b/>
          <w:kern w:val="0"/>
          <w:sz w:val="24"/>
        </w:rPr>
      </w:pPr>
      <w:r>
        <w:rPr>
          <w:rFonts w:ascii="Times New Roman" w:eastAsia="宋体" w:hAnsi="宋体" w:cs="Times New Roman" w:hint="eastAsia"/>
          <w:b/>
          <w:kern w:val="0"/>
          <w:sz w:val="24"/>
        </w:rPr>
        <w:t>一</w:t>
      </w:r>
      <w:r>
        <w:rPr>
          <w:rFonts w:ascii="Times New Roman" w:eastAsia="宋体" w:hAnsi="宋体" w:cs="Times New Roman"/>
          <w:b/>
          <w:kern w:val="0"/>
          <w:sz w:val="24"/>
        </w:rPr>
        <w:t>、资格审查证明材料</w:t>
      </w:r>
      <w:r>
        <w:rPr>
          <w:rFonts w:ascii="Times New Roman" w:eastAsia="宋体" w:hAnsi="宋体" w:cs="Times New Roman"/>
          <w:b/>
          <w:kern w:val="0"/>
          <w:sz w:val="24"/>
        </w:rPr>
        <w:t>(</w:t>
      </w:r>
      <w:r>
        <w:rPr>
          <w:rFonts w:ascii="Times New Roman" w:eastAsia="宋体" w:hAnsi="宋体" w:cs="Times New Roman"/>
          <w:b/>
          <w:kern w:val="0"/>
          <w:sz w:val="24"/>
        </w:rPr>
        <w:t>正本一份、副本二份，单独密封</w:t>
      </w:r>
      <w:r>
        <w:rPr>
          <w:rFonts w:ascii="Times New Roman" w:eastAsia="宋体" w:hAnsi="宋体" w:cs="Times New Roman"/>
          <w:b/>
          <w:kern w:val="0"/>
          <w:sz w:val="24"/>
        </w:rPr>
        <w:t>)</w:t>
      </w:r>
      <w:r>
        <w:rPr>
          <w:rFonts w:ascii="Times New Roman" w:eastAsia="宋体" w:hAnsi="宋体" w:cs="Times New Roman"/>
          <w:b/>
          <w:kern w:val="0"/>
          <w:sz w:val="24"/>
        </w:rPr>
        <w:t>：</w:t>
      </w:r>
    </w:p>
    <w:p w:rsidR="00244043" w:rsidRDefault="00AC2766">
      <w:pPr>
        <w:widowControl/>
        <w:snapToGrid w:val="0"/>
        <w:spacing w:before="100" w:beforeAutospacing="1" w:after="100" w:afterAutospacing="1" w:line="420" w:lineRule="exact"/>
        <w:ind w:left="549"/>
        <w:contextualSpacing/>
        <w:jc w:val="left"/>
        <w:rPr>
          <w:rFonts w:ascii="Times New Roman" w:eastAsia="宋体" w:hAnsi="Times New Roman" w:cs="Times New Roman"/>
          <w:kern w:val="0"/>
          <w:sz w:val="24"/>
        </w:rPr>
      </w:pPr>
      <w:r>
        <w:rPr>
          <w:rFonts w:ascii="Times New Roman" w:eastAsia="宋体" w:hAnsi="Times New Roman" w:cs="Times New Roman"/>
          <w:kern w:val="0"/>
          <w:sz w:val="24"/>
        </w:rPr>
        <w:t>1</w:t>
      </w:r>
      <w:r>
        <w:rPr>
          <w:rFonts w:ascii="Times New Roman" w:eastAsia="宋体" w:hAnsi="宋体" w:cs="Times New Roman"/>
          <w:kern w:val="0"/>
          <w:sz w:val="24"/>
        </w:rPr>
        <w:t>、关于资格的声明函；</w:t>
      </w:r>
    </w:p>
    <w:p w:rsidR="00244043" w:rsidRDefault="00AC2766">
      <w:pPr>
        <w:widowControl/>
        <w:snapToGrid w:val="0"/>
        <w:spacing w:before="100" w:beforeAutospacing="1" w:after="100" w:afterAutospacing="1" w:line="420" w:lineRule="exact"/>
        <w:ind w:left="549"/>
        <w:contextualSpacing/>
        <w:jc w:val="left"/>
        <w:rPr>
          <w:rFonts w:ascii="Times New Roman" w:eastAsia="宋体" w:hAnsi="Times New Roman" w:cs="Times New Roman"/>
          <w:kern w:val="0"/>
          <w:sz w:val="24"/>
        </w:rPr>
      </w:pPr>
      <w:r>
        <w:rPr>
          <w:rFonts w:ascii="Times New Roman" w:eastAsia="宋体" w:hAnsi="Times New Roman" w:cs="Times New Roman"/>
          <w:kern w:val="0"/>
          <w:sz w:val="24"/>
        </w:rPr>
        <w:t>2</w:t>
      </w:r>
      <w:r>
        <w:rPr>
          <w:rFonts w:ascii="Times New Roman" w:eastAsia="宋体" w:hAnsi="宋体" w:cs="Times New Roman"/>
          <w:kern w:val="0"/>
          <w:sz w:val="24"/>
        </w:rPr>
        <w:t>、法定代表人身份证明书（提供复印件并加盖公章）</w:t>
      </w:r>
      <w:r>
        <w:rPr>
          <w:rFonts w:ascii="Times New Roman" w:eastAsia="宋体" w:hAnsi="Times New Roman" w:cs="Times New Roman" w:hint="eastAsia"/>
          <w:kern w:val="0"/>
          <w:sz w:val="24"/>
        </w:rPr>
        <w:t>；</w:t>
      </w:r>
    </w:p>
    <w:p w:rsidR="00244043" w:rsidRDefault="00AC2766">
      <w:pPr>
        <w:widowControl/>
        <w:snapToGrid w:val="0"/>
        <w:spacing w:before="100" w:beforeAutospacing="1" w:after="100" w:afterAutospacing="1" w:line="420" w:lineRule="exact"/>
        <w:ind w:left="549"/>
        <w:contextualSpacing/>
        <w:jc w:val="left"/>
        <w:rPr>
          <w:rFonts w:ascii="Times New Roman" w:eastAsia="宋体" w:hAnsi="宋体" w:cs="Times New Roman"/>
          <w:kern w:val="0"/>
          <w:sz w:val="24"/>
          <w:lang w:val="zh-CN"/>
        </w:rPr>
      </w:pPr>
      <w:r>
        <w:rPr>
          <w:rFonts w:ascii="Times New Roman" w:eastAsia="宋体" w:hAnsi="Times New Roman" w:cs="Times New Roman"/>
          <w:kern w:val="0"/>
          <w:sz w:val="24"/>
          <w:lang w:val="zh-CN"/>
        </w:rPr>
        <w:t>3</w:t>
      </w:r>
      <w:r>
        <w:rPr>
          <w:rFonts w:ascii="Times New Roman" w:eastAsia="宋体" w:hAnsi="宋体" w:cs="Times New Roman"/>
          <w:kern w:val="0"/>
          <w:sz w:val="24"/>
          <w:lang w:val="zh-CN"/>
        </w:rPr>
        <w:t>、法定代表人授权委托书原件，投标代表本人身份证复印件（原件随身备查）</w:t>
      </w:r>
      <w:r>
        <w:rPr>
          <w:rFonts w:ascii="Times New Roman" w:eastAsia="宋体" w:hAnsi="宋体" w:cs="Times New Roman" w:hint="eastAsia"/>
          <w:kern w:val="0"/>
          <w:sz w:val="24"/>
          <w:lang w:val="zh-CN"/>
        </w:rPr>
        <w:t>；</w:t>
      </w:r>
    </w:p>
    <w:p w:rsidR="00244043" w:rsidRDefault="00AC2766" w:rsidP="00AB2314">
      <w:pPr>
        <w:widowControl/>
        <w:snapToGrid w:val="0"/>
        <w:spacing w:before="100" w:beforeAutospacing="1" w:after="100" w:afterAutospacing="1" w:line="420" w:lineRule="exact"/>
        <w:ind w:left="549"/>
        <w:contextualSpacing/>
        <w:jc w:val="left"/>
        <w:rPr>
          <w:rFonts w:ascii="Times New Roman" w:eastAsia="宋体" w:hAnsi="Times New Roman" w:cs="Times New Roman"/>
          <w:kern w:val="0"/>
          <w:sz w:val="24"/>
        </w:rPr>
      </w:pPr>
      <w:r w:rsidRPr="00AB2314">
        <w:rPr>
          <w:rFonts w:ascii="Times New Roman" w:eastAsia="宋体" w:hAnsi="Times New Roman" w:cs="Times New Roman" w:hint="eastAsia"/>
          <w:kern w:val="0"/>
          <w:sz w:val="24"/>
        </w:rPr>
        <w:t>4</w:t>
      </w:r>
      <w:r w:rsidRPr="00AB2314">
        <w:rPr>
          <w:rFonts w:ascii="Times New Roman" w:eastAsia="宋体" w:hAnsi="Times New Roman" w:cs="Times New Roman"/>
          <w:kern w:val="0"/>
          <w:sz w:val="24"/>
        </w:rPr>
        <w:t>、提供</w:t>
      </w:r>
      <w:r w:rsidRPr="00AB2314">
        <w:rPr>
          <w:rFonts w:ascii="Times New Roman" w:eastAsia="宋体" w:hAnsi="Times New Roman" w:cs="Times New Roman" w:hint="eastAsia"/>
          <w:kern w:val="0"/>
          <w:sz w:val="24"/>
        </w:rPr>
        <w:t>招标公告</w:t>
      </w:r>
      <w:r w:rsidRPr="00AB2314">
        <w:rPr>
          <w:rFonts w:ascii="Times New Roman" w:eastAsia="宋体" w:hAnsi="Times New Roman" w:cs="Times New Roman"/>
          <w:kern w:val="0"/>
          <w:sz w:val="24"/>
        </w:rPr>
        <w:t>第</w:t>
      </w:r>
      <w:r w:rsidRPr="00AB2314">
        <w:rPr>
          <w:rFonts w:ascii="Times New Roman" w:eastAsia="宋体" w:hAnsi="Times New Roman" w:cs="Times New Roman" w:hint="eastAsia"/>
          <w:kern w:val="0"/>
          <w:sz w:val="24"/>
        </w:rPr>
        <w:t>五</w:t>
      </w:r>
      <w:r w:rsidRPr="00AB2314">
        <w:rPr>
          <w:rFonts w:ascii="Times New Roman" w:eastAsia="宋体" w:hAnsi="Times New Roman" w:cs="Times New Roman"/>
          <w:kern w:val="0"/>
          <w:sz w:val="24"/>
        </w:rPr>
        <w:t>条资格要求中的相应的佐证材料（提供复印件并加盖公</w:t>
      </w:r>
      <w:r>
        <w:rPr>
          <w:rFonts w:ascii="Times New Roman" w:eastAsia="宋体" w:hAnsi="Times New Roman" w:cs="Times New Roman"/>
          <w:kern w:val="0"/>
          <w:sz w:val="24"/>
        </w:rPr>
        <w:t>章）</w:t>
      </w:r>
      <w:r>
        <w:rPr>
          <w:rFonts w:ascii="Times New Roman" w:eastAsia="宋体" w:hAnsi="Times New Roman" w:cs="Times New Roman" w:hint="eastAsia"/>
          <w:kern w:val="0"/>
          <w:sz w:val="24"/>
        </w:rPr>
        <w:t>：</w:t>
      </w:r>
    </w:p>
    <w:p w:rsidR="00AB2314" w:rsidRPr="00AB2314" w:rsidRDefault="00AB2314" w:rsidP="00AB2314">
      <w:pPr>
        <w:widowControl/>
        <w:snapToGrid w:val="0"/>
        <w:spacing w:before="100" w:beforeAutospacing="1" w:after="100" w:afterAutospacing="1" w:line="420" w:lineRule="exact"/>
        <w:ind w:left="549"/>
        <w:contextualSpacing/>
        <w:jc w:val="left"/>
        <w:rPr>
          <w:rFonts w:ascii="Times New Roman" w:eastAsia="宋体" w:hAnsi="Times New Roman" w:cs="Times New Roman"/>
          <w:kern w:val="0"/>
          <w:sz w:val="24"/>
        </w:rPr>
      </w:pPr>
      <w:r w:rsidRPr="00AB2314">
        <w:rPr>
          <w:rFonts w:ascii="Times New Roman" w:eastAsia="宋体" w:hAnsi="Times New Roman" w:cs="Times New Roman" w:hint="eastAsia"/>
          <w:kern w:val="0"/>
          <w:sz w:val="24"/>
        </w:rPr>
        <w:t>4.1</w:t>
      </w:r>
      <w:r w:rsidRPr="00AB2314">
        <w:rPr>
          <w:rFonts w:ascii="Times New Roman" w:eastAsia="宋体" w:hAnsi="Times New Roman" w:cs="Times New Roman" w:hint="eastAsia"/>
          <w:kern w:val="0"/>
          <w:sz w:val="24"/>
        </w:rPr>
        <w:t>营业执照副本</w:t>
      </w:r>
      <w:r w:rsidRPr="00AB2314">
        <w:rPr>
          <w:rFonts w:ascii="Times New Roman" w:eastAsia="宋体" w:hAnsi="Times New Roman" w:cs="Times New Roman"/>
          <w:kern w:val="0"/>
          <w:sz w:val="24"/>
        </w:rPr>
        <w:t>（提供复印件并加盖公章）</w:t>
      </w:r>
      <w:r w:rsidRPr="00AB2314">
        <w:rPr>
          <w:rFonts w:ascii="Times New Roman" w:eastAsia="宋体" w:hAnsi="Times New Roman" w:cs="Times New Roman" w:hint="eastAsia"/>
          <w:kern w:val="0"/>
          <w:sz w:val="24"/>
        </w:rPr>
        <w:t>；</w:t>
      </w:r>
    </w:p>
    <w:p w:rsidR="00AB2314" w:rsidRPr="00AB2314" w:rsidRDefault="00AB2314" w:rsidP="00AB2314">
      <w:pPr>
        <w:widowControl/>
        <w:snapToGrid w:val="0"/>
        <w:spacing w:before="100" w:beforeAutospacing="1" w:after="100" w:afterAutospacing="1" w:line="420" w:lineRule="exact"/>
        <w:ind w:left="549"/>
        <w:contextualSpacing/>
        <w:jc w:val="left"/>
        <w:rPr>
          <w:rFonts w:ascii="Times New Roman" w:eastAsia="宋体" w:hAnsi="Times New Roman" w:cs="Times New Roman"/>
          <w:kern w:val="0"/>
          <w:sz w:val="24"/>
        </w:rPr>
      </w:pPr>
      <w:r w:rsidRPr="00AB2314">
        <w:rPr>
          <w:rFonts w:ascii="Times New Roman" w:eastAsia="宋体" w:hAnsi="Times New Roman" w:cs="Times New Roman" w:hint="eastAsia"/>
          <w:kern w:val="0"/>
          <w:sz w:val="24"/>
        </w:rPr>
        <w:t>4.2</w:t>
      </w:r>
      <w:r w:rsidRPr="00AB2314">
        <w:rPr>
          <w:rFonts w:ascii="Times New Roman" w:eastAsia="宋体" w:hAnsi="Times New Roman" w:cs="Times New Roman" w:hint="eastAsia"/>
          <w:kern w:val="0"/>
          <w:sz w:val="24"/>
        </w:rPr>
        <w:t>书面声明（格式详见附件）；</w:t>
      </w:r>
    </w:p>
    <w:p w:rsidR="00AB2314" w:rsidRPr="00AB2314" w:rsidRDefault="00AB2314" w:rsidP="00AB2314">
      <w:pPr>
        <w:widowControl/>
        <w:snapToGrid w:val="0"/>
        <w:spacing w:before="100" w:beforeAutospacing="1" w:after="100" w:afterAutospacing="1" w:line="420" w:lineRule="exact"/>
        <w:ind w:left="549"/>
        <w:contextualSpacing/>
        <w:jc w:val="left"/>
        <w:rPr>
          <w:rFonts w:ascii="Times New Roman" w:eastAsia="宋体" w:hAnsi="Times New Roman" w:cs="Times New Roman"/>
          <w:kern w:val="0"/>
          <w:sz w:val="24"/>
        </w:rPr>
      </w:pPr>
      <w:r w:rsidRPr="00AB2314">
        <w:rPr>
          <w:rFonts w:ascii="Times New Roman" w:eastAsia="宋体" w:hAnsi="Times New Roman" w:cs="Times New Roman" w:hint="eastAsia"/>
          <w:kern w:val="0"/>
          <w:sz w:val="24"/>
        </w:rPr>
        <w:t>4.3</w:t>
      </w:r>
      <w:r w:rsidRPr="00AB2314">
        <w:rPr>
          <w:rFonts w:ascii="Times New Roman" w:eastAsia="宋体" w:hAnsi="Times New Roman" w:cs="Times New Roman" w:hint="eastAsia"/>
          <w:kern w:val="0"/>
          <w:sz w:val="24"/>
        </w:rPr>
        <w:t>投标人认为需要提交的其他资料。</w:t>
      </w:r>
    </w:p>
    <w:p w:rsidR="00244043" w:rsidRDefault="00AC2766">
      <w:pPr>
        <w:widowControl/>
        <w:snapToGrid w:val="0"/>
        <w:spacing w:before="100" w:beforeAutospacing="1" w:after="100" w:afterAutospacing="1" w:line="420" w:lineRule="exact"/>
        <w:ind w:left="549"/>
        <w:contextualSpacing/>
        <w:jc w:val="left"/>
        <w:rPr>
          <w:rFonts w:ascii="Times New Roman" w:eastAsia="宋体" w:hAnsi="Times New Roman" w:cs="Times New Roman"/>
          <w:b/>
          <w:kern w:val="0"/>
          <w:sz w:val="24"/>
        </w:rPr>
      </w:pPr>
      <w:r>
        <w:rPr>
          <w:rFonts w:ascii="Times New Roman" w:eastAsia="宋体" w:hAnsi="宋体" w:cs="Times New Roman" w:hint="eastAsia"/>
          <w:b/>
          <w:kern w:val="0"/>
          <w:sz w:val="24"/>
        </w:rPr>
        <w:t>二、</w:t>
      </w:r>
      <w:r>
        <w:rPr>
          <w:rFonts w:ascii="Times New Roman" w:eastAsia="宋体" w:hAnsi="宋体" w:cs="Times New Roman"/>
          <w:b/>
          <w:kern w:val="0"/>
          <w:sz w:val="24"/>
        </w:rPr>
        <w:t>报价标</w:t>
      </w:r>
      <w:r>
        <w:rPr>
          <w:rFonts w:ascii="Times New Roman" w:eastAsia="宋体" w:hAnsi="Times New Roman" w:cs="Times New Roman"/>
          <w:b/>
          <w:kern w:val="0"/>
          <w:sz w:val="24"/>
        </w:rPr>
        <w:t>(</w:t>
      </w:r>
      <w:r>
        <w:rPr>
          <w:rFonts w:ascii="Times New Roman" w:eastAsia="宋体" w:hAnsi="宋体" w:cs="Times New Roman"/>
          <w:b/>
          <w:kern w:val="0"/>
          <w:sz w:val="24"/>
        </w:rPr>
        <w:t>正本一份、副本二份，单独密封</w:t>
      </w:r>
      <w:r>
        <w:rPr>
          <w:rFonts w:ascii="Times New Roman" w:eastAsia="宋体" w:hAnsi="Times New Roman" w:cs="Times New Roman"/>
          <w:b/>
          <w:kern w:val="0"/>
          <w:sz w:val="24"/>
        </w:rPr>
        <w:t>)</w:t>
      </w:r>
      <w:r>
        <w:rPr>
          <w:rFonts w:ascii="Times New Roman" w:eastAsia="宋体" w:hAnsi="宋体" w:cs="Times New Roman"/>
          <w:b/>
          <w:kern w:val="0"/>
          <w:sz w:val="24"/>
        </w:rPr>
        <w:t>：</w:t>
      </w:r>
    </w:p>
    <w:p w:rsidR="00244043" w:rsidRDefault="00AC2766">
      <w:pPr>
        <w:widowControl/>
        <w:snapToGrid w:val="0"/>
        <w:spacing w:before="100" w:beforeAutospacing="1" w:after="100" w:afterAutospacing="1" w:line="420" w:lineRule="exact"/>
        <w:ind w:left="549"/>
        <w:contextualSpacing/>
        <w:jc w:val="left"/>
        <w:rPr>
          <w:rFonts w:ascii="Times New Roman" w:eastAsia="宋体" w:hAnsi="Times New Roman" w:cs="Times New Roman"/>
          <w:kern w:val="0"/>
          <w:sz w:val="24"/>
        </w:rPr>
      </w:pPr>
      <w:r>
        <w:rPr>
          <w:rFonts w:ascii="Times New Roman" w:eastAsia="宋体" w:hAnsi="Times New Roman" w:cs="Times New Roman"/>
          <w:kern w:val="0"/>
          <w:sz w:val="24"/>
        </w:rPr>
        <w:t>1</w:t>
      </w:r>
      <w:r>
        <w:rPr>
          <w:rFonts w:ascii="Times New Roman" w:eastAsia="宋体" w:hAnsi="宋体" w:cs="Times New Roman"/>
          <w:kern w:val="0"/>
          <w:sz w:val="24"/>
        </w:rPr>
        <w:t>、开标一览表</w:t>
      </w:r>
      <w:r>
        <w:rPr>
          <w:rFonts w:ascii="Times New Roman" w:eastAsia="宋体" w:hAnsi="宋体" w:cs="Times New Roman" w:hint="eastAsia"/>
          <w:kern w:val="0"/>
          <w:sz w:val="24"/>
        </w:rPr>
        <w:t>(</w:t>
      </w:r>
      <w:r>
        <w:rPr>
          <w:rFonts w:ascii="Times New Roman" w:eastAsia="宋体" w:hAnsi="宋体" w:cs="Times New Roman" w:hint="eastAsia"/>
          <w:kern w:val="0"/>
          <w:sz w:val="24"/>
        </w:rPr>
        <w:t>格式见附件</w:t>
      </w:r>
      <w:r>
        <w:rPr>
          <w:rFonts w:ascii="Times New Roman" w:eastAsia="宋体" w:hAnsi="宋体" w:cs="Times New Roman" w:hint="eastAsia"/>
          <w:kern w:val="0"/>
          <w:sz w:val="24"/>
        </w:rPr>
        <w:t>)</w:t>
      </w:r>
      <w:r>
        <w:rPr>
          <w:rFonts w:ascii="Times New Roman" w:eastAsia="宋体" w:hAnsi="宋体" w:cs="Times New Roman"/>
          <w:kern w:val="0"/>
          <w:sz w:val="24"/>
        </w:rPr>
        <w:t>；</w:t>
      </w:r>
    </w:p>
    <w:p w:rsidR="00244043" w:rsidRDefault="00AC2766">
      <w:pPr>
        <w:widowControl/>
        <w:snapToGrid w:val="0"/>
        <w:spacing w:before="100" w:beforeAutospacing="1" w:after="100" w:afterAutospacing="1" w:line="420" w:lineRule="exact"/>
        <w:ind w:left="549"/>
        <w:contextualSpacing/>
        <w:jc w:val="left"/>
        <w:rPr>
          <w:rFonts w:ascii="Times New Roman" w:eastAsia="宋体" w:hAnsi="宋体" w:cs="Times New Roman"/>
          <w:kern w:val="0"/>
          <w:sz w:val="24"/>
        </w:rPr>
      </w:pPr>
      <w:r>
        <w:rPr>
          <w:rFonts w:ascii="Times New Roman" w:eastAsia="宋体" w:hAnsi="Times New Roman" w:cs="Times New Roman"/>
          <w:kern w:val="0"/>
          <w:sz w:val="24"/>
        </w:rPr>
        <w:lastRenderedPageBreak/>
        <w:t>2</w:t>
      </w:r>
      <w:r>
        <w:rPr>
          <w:rFonts w:ascii="Times New Roman" w:eastAsia="宋体" w:hAnsi="宋体" w:cs="Times New Roman"/>
          <w:kern w:val="0"/>
          <w:sz w:val="24"/>
        </w:rPr>
        <w:t>、投标报价明细表</w:t>
      </w:r>
      <w:r>
        <w:rPr>
          <w:rFonts w:ascii="Times New Roman" w:eastAsia="宋体" w:hAnsi="Times New Roman" w:cs="Times New Roman"/>
          <w:kern w:val="0"/>
          <w:sz w:val="24"/>
        </w:rPr>
        <w:t>(</w:t>
      </w:r>
      <w:r>
        <w:rPr>
          <w:rFonts w:ascii="Times New Roman" w:eastAsia="宋体" w:hAnsi="宋体" w:cs="Times New Roman" w:hint="eastAsia"/>
          <w:kern w:val="0"/>
          <w:sz w:val="24"/>
        </w:rPr>
        <w:t>格式见附件</w:t>
      </w:r>
      <w:r>
        <w:rPr>
          <w:rFonts w:ascii="Times New Roman" w:eastAsia="宋体" w:hAnsi="Times New Roman" w:cs="Times New Roman"/>
          <w:kern w:val="0"/>
          <w:sz w:val="24"/>
        </w:rPr>
        <w:t>)</w:t>
      </w:r>
      <w:r>
        <w:rPr>
          <w:rFonts w:ascii="Times New Roman" w:eastAsia="宋体" w:hAnsi="宋体" w:cs="Times New Roman"/>
          <w:kern w:val="0"/>
          <w:sz w:val="24"/>
        </w:rPr>
        <w:t>。</w:t>
      </w:r>
    </w:p>
    <w:p w:rsidR="00244043" w:rsidRDefault="00AC2766" w:rsidP="002216E0">
      <w:pPr>
        <w:widowControl/>
        <w:snapToGrid w:val="0"/>
        <w:spacing w:before="100" w:beforeAutospacing="1" w:after="100" w:afterAutospacing="1" w:line="420" w:lineRule="exact"/>
        <w:ind w:firstLineChars="196" w:firstLine="472"/>
        <w:contextualSpacing/>
        <w:jc w:val="center"/>
        <w:rPr>
          <w:rFonts w:ascii="Times New Roman" w:eastAsia="宋体" w:hAnsi="宋体" w:cs="Times New Roman"/>
          <w:b/>
          <w:kern w:val="0"/>
          <w:sz w:val="24"/>
        </w:rPr>
      </w:pPr>
      <w:r>
        <w:rPr>
          <w:rFonts w:ascii="Times New Roman" w:eastAsia="宋体" w:hAnsi="宋体" w:cs="Times New Roman"/>
          <w:b/>
          <w:kern w:val="0"/>
          <w:sz w:val="24"/>
        </w:rPr>
        <w:t>为方便评委评审，请投标人按评标办法中所涉及的事项顺序进行编制，可以</w:t>
      </w:r>
    </w:p>
    <w:p w:rsidR="00244043" w:rsidRDefault="00AC2766">
      <w:pPr>
        <w:widowControl/>
        <w:snapToGrid w:val="0"/>
        <w:spacing w:before="100" w:beforeAutospacing="1" w:after="100" w:afterAutospacing="1" w:line="420" w:lineRule="exact"/>
        <w:ind w:left="549"/>
        <w:contextualSpacing/>
        <w:jc w:val="left"/>
        <w:rPr>
          <w:rFonts w:ascii="Times New Roman" w:eastAsia="宋体" w:hAnsi="Times New Roman" w:cs="Times New Roman"/>
          <w:kern w:val="0"/>
          <w:sz w:val="24"/>
        </w:rPr>
      </w:pPr>
      <w:r>
        <w:rPr>
          <w:rFonts w:ascii="宋体" w:eastAsia="宋体" w:hAnsi="宋体" w:cs="宋体"/>
          <w:b/>
          <w:kern w:val="0"/>
          <w:sz w:val="24"/>
        </w:rPr>
        <w:t>补充相关材料。</w:t>
      </w:r>
    </w:p>
    <w:p w:rsidR="00244043" w:rsidRDefault="00AC2766">
      <w:pPr>
        <w:rPr>
          <w:rFonts w:ascii="Times New Roman" w:eastAsia="宋体" w:hAnsi="Times New Roman" w:cs="Times New Roman"/>
        </w:rPr>
      </w:pPr>
      <w:r>
        <w:rPr>
          <w:rFonts w:ascii="Times New Roman" w:eastAsia="宋体" w:hAnsi="Times New Roman" w:cs="Times New Roman"/>
        </w:rPr>
        <w:br w:type="page"/>
      </w:r>
      <w:r>
        <w:rPr>
          <w:rFonts w:ascii="Times New Roman" w:eastAsia="宋体" w:hAnsi="Times New Roman" w:cs="Times New Roman" w:hint="eastAsia"/>
          <w:lang w:val="zh-CN"/>
        </w:rPr>
        <w:lastRenderedPageBreak/>
        <w:t>附件</w:t>
      </w:r>
      <w:r>
        <w:rPr>
          <w:rFonts w:ascii="Times New Roman" w:eastAsia="宋体" w:hAnsi="Times New Roman" w:cs="Times New Roman" w:hint="eastAsia"/>
          <w:lang w:val="zh-CN"/>
        </w:rPr>
        <w:t>1</w:t>
      </w:r>
    </w:p>
    <w:p w:rsidR="00244043" w:rsidRDefault="00AC2766" w:rsidP="002216E0">
      <w:pPr>
        <w:widowControl/>
        <w:snapToGrid w:val="0"/>
        <w:spacing w:before="100" w:beforeAutospacing="1" w:after="100" w:afterAutospacing="1" w:line="420" w:lineRule="exact"/>
        <w:ind w:firstLineChars="196" w:firstLine="551"/>
        <w:contextualSpacing/>
        <w:jc w:val="center"/>
        <w:rPr>
          <w:rFonts w:ascii="宋体" w:eastAsia="楷体_GB2312" w:hAnsi="宋体" w:cs="宋体"/>
          <w:b/>
          <w:kern w:val="0"/>
          <w:sz w:val="28"/>
          <w:szCs w:val="28"/>
        </w:rPr>
      </w:pPr>
      <w:r>
        <w:rPr>
          <w:rFonts w:ascii="宋体" w:eastAsia="宋体" w:hAnsi="宋体" w:cs="宋体" w:hint="eastAsia"/>
          <w:b/>
          <w:kern w:val="0"/>
          <w:sz w:val="28"/>
          <w:szCs w:val="28"/>
        </w:rPr>
        <w:t>投标人关于资格的声明函</w:t>
      </w:r>
    </w:p>
    <w:p w:rsidR="00244043" w:rsidRDefault="00244043">
      <w:pPr>
        <w:snapToGrid w:val="0"/>
        <w:spacing w:line="420" w:lineRule="exact"/>
        <w:jc w:val="center"/>
        <w:rPr>
          <w:rFonts w:ascii="仿宋_GB2312" w:eastAsia="仿宋_GB2312" w:hAnsi="Times New Roman" w:cs="Times New Roman"/>
          <w:sz w:val="28"/>
          <w:szCs w:val="28"/>
          <w:lang w:val="zh-CN"/>
        </w:rPr>
      </w:pPr>
    </w:p>
    <w:p w:rsidR="00244043" w:rsidRDefault="00053AB0">
      <w:pPr>
        <w:snapToGrid w:val="0"/>
        <w:spacing w:line="420" w:lineRule="exact"/>
        <w:rPr>
          <w:rFonts w:ascii="宋体" w:eastAsia="宋体" w:hAnsi="宋体" w:cs="Times New Roman"/>
          <w:sz w:val="28"/>
          <w:szCs w:val="28"/>
          <w:lang w:val="zh-CN"/>
        </w:rPr>
      </w:pPr>
      <w:r>
        <w:rPr>
          <w:rFonts w:ascii="宋体" w:eastAsia="宋体" w:hAnsi="宋体" w:cs="Times New Roman" w:hint="eastAsia"/>
          <w:sz w:val="28"/>
          <w:szCs w:val="28"/>
        </w:rPr>
        <w:t>南通乐动体育发展有限公司</w:t>
      </w:r>
      <w:r w:rsidR="00AC2766">
        <w:rPr>
          <w:rFonts w:ascii="宋体" w:eastAsia="宋体" w:hAnsi="宋体" w:cs="Times New Roman" w:hint="eastAsia"/>
          <w:sz w:val="28"/>
          <w:szCs w:val="28"/>
          <w:lang w:val="zh-CN"/>
        </w:rPr>
        <w:t>：</w:t>
      </w:r>
    </w:p>
    <w:p w:rsidR="00244043" w:rsidRDefault="00AC2766">
      <w:pPr>
        <w:snapToGrid w:val="0"/>
        <w:spacing w:line="420" w:lineRule="exact"/>
        <w:ind w:firstLineChars="200" w:firstLine="560"/>
        <w:contextualSpacing/>
        <w:rPr>
          <w:rFonts w:ascii="宋体" w:eastAsia="宋体" w:hAnsi="宋体" w:cs="Times New Roman"/>
          <w:sz w:val="28"/>
          <w:szCs w:val="28"/>
        </w:rPr>
      </w:pPr>
      <w:r>
        <w:rPr>
          <w:rFonts w:ascii="宋体" w:eastAsia="宋体" w:hAnsi="宋体" w:cs="Times New Roman" w:hint="eastAsia"/>
          <w:sz w:val="28"/>
          <w:szCs w:val="28"/>
        </w:rPr>
        <w:t>我公司认真对照招标公告，符合贵方提出的资格要求，自愿参加投标响应，并保证提供的资料文件是准确的和真实的。提供虚假材料的愿意承担相应的法律责任。</w:t>
      </w:r>
    </w:p>
    <w:p w:rsidR="00244043" w:rsidRDefault="00AC2766">
      <w:pPr>
        <w:snapToGrid w:val="0"/>
        <w:spacing w:line="420" w:lineRule="exact"/>
        <w:ind w:firstLineChars="200" w:firstLine="560"/>
        <w:rPr>
          <w:rFonts w:ascii="宋体" w:eastAsia="宋体" w:hAnsi="宋体" w:cs="Times New Roman"/>
          <w:sz w:val="28"/>
          <w:szCs w:val="28"/>
        </w:rPr>
      </w:pPr>
      <w:r>
        <w:rPr>
          <w:rFonts w:ascii="宋体" w:eastAsia="宋体" w:hAnsi="宋体" w:cs="Times New Roman" w:hint="eastAsia"/>
          <w:sz w:val="28"/>
          <w:szCs w:val="28"/>
        </w:rPr>
        <w:t>我公司承诺投标前3年内没有受各级管理部门的处分或处罚（含其授权服务的子公司、分公司等）。如被事后发现的，我公司同意被取消报名、投标、中标等资格，同时自愿承担违约处理（保证金的10%作为违约金）。</w:t>
      </w:r>
    </w:p>
    <w:p w:rsidR="00244043" w:rsidRDefault="00244043">
      <w:pPr>
        <w:snapToGrid w:val="0"/>
        <w:spacing w:line="420" w:lineRule="exact"/>
        <w:ind w:firstLineChars="200" w:firstLine="80"/>
        <w:rPr>
          <w:rFonts w:ascii="宋体" w:eastAsia="宋体" w:hAnsi="宋体" w:cs="Times New Roman"/>
          <w:sz w:val="4"/>
          <w:szCs w:val="28"/>
        </w:rPr>
      </w:pPr>
    </w:p>
    <w:p w:rsidR="00244043" w:rsidRDefault="0006568E" w:rsidP="002216E0">
      <w:pPr>
        <w:snapToGrid w:val="0"/>
        <w:spacing w:line="420" w:lineRule="exact"/>
        <w:ind w:firstLineChars="200" w:firstLine="562"/>
        <w:rPr>
          <w:rFonts w:ascii="宋体" w:eastAsia="宋体" w:hAnsi="宋体" w:cs="Times New Roman"/>
          <w:sz w:val="6"/>
          <w:szCs w:val="28"/>
        </w:rPr>
      </w:pPr>
      <w:r w:rsidRPr="0006568E">
        <w:rPr>
          <w:rFonts w:ascii="Times New Roman" w:eastAsia="楷体_GB2312" w:hAnsi="Times New Roman" w:cs="Times New Roman"/>
          <w:b/>
          <w:sz w:val="28"/>
          <w:szCs w:val="28"/>
        </w:rPr>
        <w:pict>
          <v:shapetype id="_x0000_t202" coordsize="21600,21600" o:spt="202" path="m,l,21600r21600,l21600,xe">
            <v:stroke joinstyle="miter"/>
            <v:path gradientshapeok="t" o:connecttype="rect"/>
          </v:shapetype>
          <v:shape id="文本框 5" o:spid="_x0000_s2054" type="#_x0000_t202" style="position:absolute;left:0;text-align:left;margin-left:242pt;margin-top:13.05pt;width:52.75pt;height:21.95pt;z-index:251661312;mso-width-relative:margin;mso-height-relative:margin" stroked="f">
            <v:textbox>
              <w:txbxContent>
                <w:p w:rsidR="00053AB0" w:rsidRDefault="00053AB0"/>
              </w:txbxContent>
            </v:textbox>
          </v:shape>
        </w:pict>
      </w:r>
    </w:p>
    <w:p w:rsidR="00244043" w:rsidRDefault="00244043" w:rsidP="002216E0">
      <w:pPr>
        <w:snapToGrid w:val="0"/>
        <w:spacing w:line="420" w:lineRule="exact"/>
        <w:ind w:firstLineChars="1367" w:firstLine="3828"/>
        <w:rPr>
          <w:rFonts w:ascii="宋体" w:eastAsia="宋体" w:hAnsi="宋体" w:cs="Times New Roman"/>
          <w:sz w:val="28"/>
          <w:szCs w:val="28"/>
        </w:rPr>
      </w:pPr>
    </w:p>
    <w:p w:rsidR="00244043" w:rsidRDefault="00AC2766" w:rsidP="002216E0">
      <w:pPr>
        <w:snapToGrid w:val="0"/>
        <w:spacing w:line="420" w:lineRule="exact"/>
        <w:ind w:firstLineChars="1367" w:firstLine="3828"/>
        <w:rPr>
          <w:rFonts w:ascii="宋体" w:eastAsia="宋体" w:hAnsi="宋体" w:cs="Times New Roman"/>
          <w:sz w:val="28"/>
          <w:szCs w:val="28"/>
        </w:rPr>
      </w:pPr>
      <w:r>
        <w:rPr>
          <w:rFonts w:ascii="宋体" w:eastAsia="宋体" w:hAnsi="宋体" w:cs="Times New Roman" w:hint="eastAsia"/>
          <w:sz w:val="28"/>
          <w:szCs w:val="28"/>
        </w:rPr>
        <w:t>投标人名称（公章）</w:t>
      </w:r>
    </w:p>
    <w:p w:rsidR="00244043" w:rsidRDefault="00AC2766" w:rsidP="002216E0">
      <w:pPr>
        <w:snapToGrid w:val="0"/>
        <w:spacing w:line="420" w:lineRule="exact"/>
        <w:ind w:firstLineChars="1367" w:firstLine="3828"/>
        <w:rPr>
          <w:rFonts w:ascii="宋体" w:eastAsia="宋体" w:hAnsi="宋体" w:cs="Times New Roman"/>
          <w:sz w:val="28"/>
          <w:szCs w:val="28"/>
        </w:rPr>
      </w:pPr>
      <w:r>
        <w:rPr>
          <w:rFonts w:ascii="宋体" w:eastAsia="宋体" w:hAnsi="宋体" w:cs="Times New Roman" w:hint="eastAsia"/>
          <w:sz w:val="28"/>
          <w:szCs w:val="28"/>
        </w:rPr>
        <w:t>法定代表人(签字)：</w:t>
      </w:r>
    </w:p>
    <w:p w:rsidR="00244043" w:rsidRDefault="00AC2766">
      <w:pPr>
        <w:snapToGrid w:val="0"/>
        <w:spacing w:line="420" w:lineRule="exact"/>
        <w:ind w:right="560" w:firstLineChars="150" w:firstLine="420"/>
        <w:contextualSpacing/>
        <w:jc w:val="center"/>
        <w:rPr>
          <w:rFonts w:ascii="宋体" w:eastAsia="宋体" w:hAnsi="宋体" w:cs="Times New Roman"/>
          <w:sz w:val="28"/>
          <w:szCs w:val="28"/>
        </w:rPr>
      </w:pPr>
      <w:r>
        <w:rPr>
          <w:rFonts w:ascii="宋体" w:eastAsia="宋体" w:hAnsi="宋体" w:cs="Times New Roman" w:hint="eastAsia"/>
          <w:sz w:val="28"/>
          <w:szCs w:val="28"/>
        </w:rPr>
        <w:t xml:space="preserve">               被委托授权人(签字)：</w:t>
      </w:r>
    </w:p>
    <w:p w:rsidR="00244043" w:rsidRDefault="00244043" w:rsidP="002216E0">
      <w:pPr>
        <w:spacing w:line="420" w:lineRule="exact"/>
        <w:ind w:firstLineChars="2177" w:firstLine="6096"/>
        <w:rPr>
          <w:rFonts w:ascii="宋体" w:eastAsia="宋体" w:hAnsi="宋体" w:cs="Times New Roman"/>
          <w:sz w:val="28"/>
          <w:szCs w:val="28"/>
        </w:rPr>
      </w:pPr>
    </w:p>
    <w:p w:rsidR="00244043" w:rsidRDefault="00AC2766" w:rsidP="002216E0">
      <w:pPr>
        <w:spacing w:line="420" w:lineRule="exact"/>
        <w:ind w:firstLineChars="2177" w:firstLine="6096"/>
        <w:rPr>
          <w:rFonts w:ascii="宋体" w:eastAsia="宋体" w:hAnsi="宋体" w:cs="Times New Roman"/>
        </w:rPr>
      </w:pPr>
      <w:r>
        <w:rPr>
          <w:rFonts w:ascii="宋体" w:eastAsia="宋体" w:hAnsi="宋体" w:cs="Times New Roman" w:hint="eastAsia"/>
          <w:sz w:val="28"/>
          <w:szCs w:val="28"/>
        </w:rPr>
        <w:t>年   月   日</w:t>
      </w:r>
    </w:p>
    <w:p w:rsidR="00244043" w:rsidRDefault="00AC2766">
      <w:pPr>
        <w:snapToGrid w:val="0"/>
        <w:spacing w:line="420" w:lineRule="exact"/>
        <w:contextualSpacing/>
        <w:rPr>
          <w:rFonts w:ascii="仿宋_GB2312" w:eastAsia="仿宋_GB2312" w:hAnsi="宋体" w:cs="Times New Roman"/>
          <w:kern w:val="0"/>
          <w:sz w:val="31"/>
          <w:szCs w:val="28"/>
        </w:rPr>
      </w:pPr>
      <w:r>
        <w:rPr>
          <w:rFonts w:ascii="仿宋_GB2312" w:eastAsia="仿宋_GB2312" w:hAnsi="宋体" w:cs="Times New Roman"/>
          <w:kern w:val="0"/>
          <w:sz w:val="31"/>
          <w:szCs w:val="28"/>
        </w:rPr>
        <w:br w:type="page"/>
      </w:r>
    </w:p>
    <w:p w:rsidR="00244043" w:rsidRDefault="0006568E">
      <w:pPr>
        <w:snapToGrid w:val="0"/>
        <w:spacing w:line="420" w:lineRule="exact"/>
        <w:contextualSpacing/>
        <w:jc w:val="center"/>
        <w:rPr>
          <w:rFonts w:ascii="仿宋_GB2312" w:eastAsia="仿宋_GB2312" w:hAnsi="宋体" w:cs="Times New Roman"/>
          <w:kern w:val="0"/>
          <w:sz w:val="31"/>
          <w:szCs w:val="28"/>
        </w:rPr>
      </w:pPr>
      <w:r w:rsidRPr="0006568E">
        <w:rPr>
          <w:rFonts w:ascii="仿宋_GB2312" w:eastAsia="仿宋_GB2312" w:hAnsi="宋体" w:cs="Times New Roman"/>
          <w:b/>
          <w:kern w:val="0"/>
          <w:sz w:val="36"/>
          <w:szCs w:val="36"/>
        </w:rPr>
        <w:lastRenderedPageBreak/>
        <w:pict>
          <v:shape id="文本框 6" o:spid="_x0000_s2055" type="#_x0000_t202" style="position:absolute;left:0;text-align:left;margin-left:-30.25pt;margin-top:-22.9pt;width:67.75pt;height:37.5pt;z-index:251662336;mso-width-relative:margin;mso-height-relative:margin" stroked="f">
            <v:textbox>
              <w:txbxContent>
                <w:p w:rsidR="00053AB0" w:rsidRDefault="00053AB0">
                  <w:r>
                    <w:rPr>
                      <w:rFonts w:hint="eastAsia"/>
                      <w:lang w:val="zh-CN"/>
                    </w:rPr>
                    <w:t>附件</w:t>
                  </w:r>
                  <w:r>
                    <w:rPr>
                      <w:rFonts w:hint="eastAsia"/>
                      <w:lang w:val="zh-CN"/>
                    </w:rPr>
                    <w:t>2</w:t>
                  </w:r>
                </w:p>
              </w:txbxContent>
            </v:textbox>
          </v:shape>
        </w:pict>
      </w:r>
    </w:p>
    <w:p w:rsidR="00244043" w:rsidRDefault="00AC2766">
      <w:pPr>
        <w:snapToGrid w:val="0"/>
        <w:spacing w:line="420" w:lineRule="exact"/>
        <w:contextualSpacing/>
        <w:jc w:val="center"/>
        <w:rPr>
          <w:rFonts w:ascii="宋体" w:eastAsia="宋体" w:hAnsi="宋体" w:cs="Times New Roman"/>
          <w:b/>
          <w:kern w:val="0"/>
          <w:sz w:val="28"/>
          <w:szCs w:val="28"/>
        </w:rPr>
      </w:pPr>
      <w:r>
        <w:rPr>
          <w:rFonts w:ascii="宋体" w:eastAsia="宋体" w:hAnsi="宋体" w:cs="Times New Roman" w:hint="eastAsia"/>
          <w:b/>
          <w:kern w:val="0"/>
          <w:sz w:val="28"/>
          <w:szCs w:val="28"/>
        </w:rPr>
        <w:t>法定代表人身份证明书</w:t>
      </w:r>
    </w:p>
    <w:p w:rsidR="00244043" w:rsidRDefault="00244043">
      <w:pPr>
        <w:snapToGrid w:val="0"/>
        <w:spacing w:line="420" w:lineRule="exact"/>
        <w:ind w:firstLineChars="200" w:firstLine="560"/>
        <w:contextualSpacing/>
        <w:rPr>
          <w:rFonts w:ascii="宋体" w:eastAsia="宋体" w:hAnsi="宋体" w:cs="Times New Roman"/>
          <w:sz w:val="28"/>
          <w:szCs w:val="28"/>
        </w:rPr>
      </w:pPr>
    </w:p>
    <w:p w:rsidR="00244043" w:rsidRDefault="00AC2766">
      <w:pPr>
        <w:snapToGrid w:val="0"/>
        <w:spacing w:line="420" w:lineRule="exact"/>
        <w:ind w:firstLineChars="200" w:firstLine="560"/>
        <w:contextualSpacing/>
        <w:rPr>
          <w:rFonts w:ascii="宋体" w:eastAsia="宋体" w:hAnsi="宋体" w:cs="Times New Roman"/>
          <w:sz w:val="28"/>
          <w:szCs w:val="28"/>
        </w:rPr>
      </w:pPr>
      <w:r>
        <w:rPr>
          <w:rFonts w:ascii="宋体" w:eastAsia="宋体" w:hAnsi="宋体" w:cs="Times New Roman" w:hint="eastAsia"/>
          <w:sz w:val="28"/>
          <w:szCs w:val="28"/>
        </w:rPr>
        <w:t>先生／女士，现任我单位</w:t>
      </w:r>
      <w:r>
        <w:rPr>
          <w:rFonts w:ascii="宋体" w:eastAsia="宋体" w:hAnsi="宋体" w:cs="Times New Roman" w:hint="eastAsia"/>
          <w:sz w:val="28"/>
          <w:szCs w:val="28"/>
          <w:u w:val="single"/>
        </w:rPr>
        <w:t xml:space="preserve">　　　　　　　</w:t>
      </w:r>
      <w:r>
        <w:rPr>
          <w:rFonts w:ascii="宋体" w:eastAsia="宋体" w:hAnsi="宋体" w:cs="Times New Roman" w:hint="eastAsia"/>
          <w:sz w:val="28"/>
          <w:szCs w:val="28"/>
        </w:rPr>
        <w:t>职务，为本单位法定代表人，特此证明。</w:t>
      </w:r>
    </w:p>
    <w:p w:rsidR="00244043" w:rsidRDefault="00AC2766">
      <w:pPr>
        <w:snapToGrid w:val="0"/>
        <w:spacing w:line="420" w:lineRule="exact"/>
        <w:ind w:firstLineChars="200" w:firstLine="560"/>
        <w:contextualSpacing/>
        <w:rPr>
          <w:rFonts w:ascii="宋体" w:eastAsia="宋体" w:hAnsi="宋体" w:cs="Times New Roman"/>
          <w:sz w:val="28"/>
          <w:szCs w:val="28"/>
          <w:u w:val="single"/>
        </w:rPr>
      </w:pPr>
      <w:r>
        <w:rPr>
          <w:rFonts w:ascii="宋体" w:eastAsia="宋体" w:hAnsi="宋体" w:cs="Times New Roman" w:hint="eastAsia"/>
          <w:sz w:val="28"/>
          <w:szCs w:val="28"/>
        </w:rPr>
        <w:t>身份证号码：</w:t>
      </w:r>
    </w:p>
    <w:p w:rsidR="00244043" w:rsidRDefault="00AC2766">
      <w:pPr>
        <w:snapToGrid w:val="0"/>
        <w:spacing w:line="420" w:lineRule="exact"/>
        <w:contextualSpacing/>
        <w:rPr>
          <w:rFonts w:ascii="宋体" w:eastAsia="宋体" w:hAnsi="宋体" w:cs="Times New Roman"/>
          <w:b/>
          <w:sz w:val="28"/>
          <w:szCs w:val="28"/>
        </w:rPr>
      </w:pPr>
      <w:r>
        <w:rPr>
          <w:rFonts w:ascii="宋体" w:eastAsia="宋体" w:hAnsi="宋体" w:cs="Times New Roman" w:hint="eastAsia"/>
          <w:b/>
          <w:sz w:val="28"/>
          <w:szCs w:val="28"/>
        </w:rPr>
        <w:t>注：提供法定代表人的身份证复印件盖公章</w:t>
      </w:r>
    </w:p>
    <w:p w:rsidR="00244043" w:rsidRDefault="00244043">
      <w:pPr>
        <w:snapToGrid w:val="0"/>
        <w:spacing w:line="420" w:lineRule="exact"/>
        <w:ind w:firstLineChars="1850" w:firstLine="5180"/>
        <w:contextualSpacing/>
        <w:rPr>
          <w:rFonts w:ascii="宋体" w:eastAsia="宋体" w:hAnsi="宋体" w:cs="Times New Roman"/>
          <w:sz w:val="28"/>
          <w:szCs w:val="28"/>
        </w:rPr>
      </w:pPr>
    </w:p>
    <w:p w:rsidR="00244043" w:rsidRDefault="00AC2766">
      <w:pPr>
        <w:snapToGrid w:val="0"/>
        <w:spacing w:line="420" w:lineRule="exact"/>
        <w:ind w:firstLineChars="1850" w:firstLine="5180"/>
        <w:contextualSpacing/>
        <w:rPr>
          <w:rFonts w:ascii="宋体" w:eastAsia="宋体" w:hAnsi="宋体" w:cs="Times New Roman"/>
          <w:sz w:val="28"/>
          <w:szCs w:val="28"/>
        </w:rPr>
      </w:pPr>
      <w:r>
        <w:rPr>
          <w:rFonts w:ascii="宋体" w:eastAsia="宋体" w:hAnsi="宋体" w:cs="Times New Roman" w:hint="eastAsia"/>
          <w:sz w:val="28"/>
          <w:szCs w:val="28"/>
        </w:rPr>
        <w:t>投标人名称（盖章）</w:t>
      </w:r>
    </w:p>
    <w:p w:rsidR="00244043" w:rsidRDefault="00244043">
      <w:pPr>
        <w:snapToGrid w:val="0"/>
        <w:spacing w:line="420" w:lineRule="exact"/>
        <w:contextualSpacing/>
        <w:rPr>
          <w:rFonts w:ascii="宋体" w:eastAsia="宋体" w:hAnsi="宋体" w:cs="Times New Roman"/>
          <w:sz w:val="28"/>
          <w:szCs w:val="28"/>
        </w:rPr>
      </w:pPr>
    </w:p>
    <w:p w:rsidR="00244043" w:rsidRDefault="00AC2766">
      <w:pPr>
        <w:snapToGrid w:val="0"/>
        <w:spacing w:after="120" w:line="420" w:lineRule="exact"/>
        <w:ind w:leftChars="200" w:left="420" w:firstLineChars="1850" w:firstLine="5180"/>
        <w:contextualSpacing/>
        <w:rPr>
          <w:rFonts w:ascii="宋体" w:eastAsia="宋体" w:hAnsi="宋体" w:cs="Times New Roman"/>
          <w:bCs/>
          <w:kern w:val="0"/>
          <w:sz w:val="28"/>
          <w:szCs w:val="28"/>
        </w:rPr>
      </w:pPr>
      <w:r>
        <w:rPr>
          <w:rFonts w:ascii="宋体" w:eastAsia="宋体" w:hAnsi="宋体" w:cs="Times New Roman" w:hint="eastAsia"/>
          <w:bCs/>
          <w:kern w:val="0"/>
          <w:sz w:val="28"/>
          <w:szCs w:val="28"/>
        </w:rPr>
        <w:t>年    月    日</w:t>
      </w:r>
    </w:p>
    <w:p w:rsidR="00244043" w:rsidRDefault="00244043" w:rsidP="002216E0">
      <w:pPr>
        <w:snapToGrid w:val="0"/>
        <w:spacing w:line="420" w:lineRule="exact"/>
        <w:ind w:firstLineChars="245" w:firstLine="517"/>
        <w:contextualSpacing/>
        <w:jc w:val="center"/>
        <w:rPr>
          <w:rFonts w:ascii="宋体" w:eastAsia="宋体" w:hAnsi="宋体" w:cs="Times New Roman"/>
          <w:b/>
          <w:bCs/>
          <w:szCs w:val="21"/>
        </w:rPr>
      </w:pPr>
    </w:p>
    <w:p w:rsidR="00244043" w:rsidRDefault="00AC2766">
      <w:pPr>
        <w:snapToGrid w:val="0"/>
        <w:spacing w:line="420" w:lineRule="exact"/>
        <w:contextualSpacing/>
        <w:jc w:val="center"/>
        <w:rPr>
          <w:rFonts w:ascii="仿宋_GB2312" w:eastAsia="仿宋_GB2312" w:hAnsi="宋体" w:cs="Times New Roman"/>
          <w:kern w:val="0"/>
          <w:sz w:val="28"/>
          <w:szCs w:val="28"/>
        </w:rPr>
      </w:pPr>
      <w:r>
        <w:rPr>
          <w:rFonts w:ascii="仿宋_GB2312" w:eastAsia="仿宋_GB2312" w:hAnsi="宋体" w:cs="Times New Roman"/>
          <w:kern w:val="0"/>
          <w:sz w:val="28"/>
          <w:szCs w:val="28"/>
        </w:rPr>
        <w:br w:type="page"/>
      </w:r>
    </w:p>
    <w:p w:rsidR="00244043" w:rsidRDefault="0006568E">
      <w:pPr>
        <w:snapToGrid w:val="0"/>
        <w:spacing w:line="420" w:lineRule="exact"/>
        <w:contextualSpacing/>
        <w:jc w:val="center"/>
        <w:rPr>
          <w:rFonts w:ascii="宋体" w:eastAsia="宋体" w:hAnsi="宋体" w:cs="Times New Roman"/>
          <w:b/>
          <w:kern w:val="0"/>
          <w:sz w:val="28"/>
          <w:szCs w:val="28"/>
        </w:rPr>
      </w:pPr>
      <w:r>
        <w:rPr>
          <w:rFonts w:ascii="宋体" w:eastAsia="宋体" w:hAnsi="宋体" w:cs="Times New Roman"/>
          <w:b/>
          <w:kern w:val="0"/>
          <w:sz w:val="28"/>
          <w:szCs w:val="28"/>
        </w:rPr>
        <w:lastRenderedPageBreak/>
        <w:pict>
          <v:shape id="文本框 9" o:spid="_x0000_s2056" type="#_x0000_t202" style="position:absolute;left:0;text-align:left;margin-left:-14.25pt;margin-top:-22.7pt;width:67.75pt;height:37.5pt;z-index:251663360;mso-width-relative:margin;mso-height-relative:margin" stroked="f">
            <v:textbox>
              <w:txbxContent>
                <w:p w:rsidR="00053AB0" w:rsidRDefault="00053AB0">
                  <w:r>
                    <w:rPr>
                      <w:rFonts w:hint="eastAsia"/>
                      <w:lang w:val="zh-CN"/>
                    </w:rPr>
                    <w:t>附件</w:t>
                  </w:r>
                  <w:r>
                    <w:rPr>
                      <w:rFonts w:hint="eastAsia"/>
                      <w:lang w:val="zh-CN"/>
                    </w:rPr>
                    <w:t>3</w:t>
                  </w:r>
                </w:p>
              </w:txbxContent>
            </v:textbox>
          </v:shape>
        </w:pict>
      </w:r>
      <w:r w:rsidR="00AC2766">
        <w:rPr>
          <w:rFonts w:ascii="宋体" w:eastAsia="宋体" w:hAnsi="宋体" w:cs="Times New Roman" w:hint="eastAsia"/>
          <w:b/>
          <w:kern w:val="0"/>
          <w:sz w:val="28"/>
          <w:szCs w:val="28"/>
        </w:rPr>
        <w:t>法定代表人授权委托书</w:t>
      </w:r>
    </w:p>
    <w:p w:rsidR="00244043" w:rsidRDefault="00244043" w:rsidP="002216E0">
      <w:pPr>
        <w:snapToGrid w:val="0"/>
        <w:spacing w:line="420" w:lineRule="exact"/>
        <w:ind w:firstLineChars="245" w:firstLine="689"/>
        <w:contextualSpacing/>
        <w:jc w:val="center"/>
        <w:rPr>
          <w:rFonts w:ascii="宋体" w:eastAsia="宋体" w:hAnsi="宋体" w:cs="Times New Roman"/>
          <w:b/>
          <w:bCs/>
          <w:sz w:val="28"/>
          <w:szCs w:val="28"/>
        </w:rPr>
      </w:pPr>
    </w:p>
    <w:p w:rsidR="00244043" w:rsidRDefault="00053AB0">
      <w:pPr>
        <w:snapToGrid w:val="0"/>
        <w:spacing w:line="420" w:lineRule="exact"/>
        <w:contextualSpacing/>
        <w:rPr>
          <w:rFonts w:ascii="宋体" w:eastAsia="宋体" w:hAnsi="宋体" w:cs="Times New Roman"/>
          <w:b/>
          <w:sz w:val="28"/>
          <w:szCs w:val="28"/>
        </w:rPr>
      </w:pPr>
      <w:r>
        <w:rPr>
          <w:rFonts w:ascii="宋体" w:eastAsia="宋体" w:hAnsi="宋体" w:cs="Times New Roman" w:hint="eastAsia"/>
          <w:sz w:val="28"/>
          <w:szCs w:val="28"/>
        </w:rPr>
        <w:t>南通乐动体育发展有限公司</w:t>
      </w:r>
      <w:r w:rsidR="00AC2766">
        <w:rPr>
          <w:rFonts w:ascii="宋体" w:eastAsia="宋体" w:hAnsi="宋体" w:cs="Times New Roman" w:hint="eastAsia"/>
          <w:b/>
          <w:sz w:val="28"/>
          <w:szCs w:val="28"/>
        </w:rPr>
        <w:t>：</w:t>
      </w:r>
    </w:p>
    <w:p w:rsidR="00244043" w:rsidRDefault="00AC2766">
      <w:pPr>
        <w:snapToGrid w:val="0"/>
        <w:spacing w:line="420" w:lineRule="exact"/>
        <w:ind w:firstLine="420"/>
        <w:contextualSpacing/>
        <w:rPr>
          <w:rFonts w:ascii="宋体" w:eastAsia="宋体" w:hAnsi="宋体" w:cs="Times New Roman"/>
          <w:sz w:val="28"/>
          <w:szCs w:val="28"/>
        </w:rPr>
      </w:pPr>
      <w:r>
        <w:rPr>
          <w:rFonts w:ascii="宋体" w:eastAsia="宋体" w:hAnsi="宋体" w:cs="Times New Roman" w:hint="eastAsia"/>
          <w:sz w:val="28"/>
          <w:szCs w:val="28"/>
        </w:rPr>
        <w:t xml:space="preserve"> 本授权委托书声明：我</w:t>
      </w:r>
      <w:r>
        <w:rPr>
          <w:rFonts w:ascii="宋体" w:eastAsia="宋体" w:hAnsi="宋体" w:cs="Times New Roman" w:hint="eastAsia"/>
          <w:sz w:val="28"/>
          <w:szCs w:val="28"/>
          <w:u w:val="single"/>
        </w:rPr>
        <w:t xml:space="preserve">　　   　</w:t>
      </w:r>
      <w:r>
        <w:rPr>
          <w:rFonts w:ascii="宋体" w:eastAsia="宋体" w:hAnsi="宋体" w:cs="Times New Roman" w:hint="eastAsia"/>
          <w:sz w:val="28"/>
          <w:szCs w:val="28"/>
        </w:rPr>
        <w:t>（姓名）系</w:t>
      </w:r>
      <w:r>
        <w:rPr>
          <w:rFonts w:ascii="宋体" w:eastAsia="宋体" w:hAnsi="宋体" w:cs="Times New Roman" w:hint="eastAsia"/>
          <w:sz w:val="28"/>
          <w:szCs w:val="28"/>
          <w:u w:val="single"/>
        </w:rPr>
        <w:t xml:space="preserve">　　  　</w:t>
      </w:r>
      <w:r>
        <w:rPr>
          <w:rFonts w:ascii="宋体" w:eastAsia="宋体" w:hAnsi="宋体" w:cs="Times New Roman" w:hint="eastAsia"/>
          <w:sz w:val="28"/>
          <w:szCs w:val="28"/>
        </w:rPr>
        <w:t>（投标人名称）的法定代表人，现授权委托</w:t>
      </w:r>
      <w:r>
        <w:rPr>
          <w:rFonts w:ascii="宋体" w:eastAsia="宋体" w:hAnsi="宋体" w:cs="Times New Roman" w:hint="eastAsia"/>
          <w:sz w:val="28"/>
          <w:szCs w:val="28"/>
          <w:u w:val="single"/>
        </w:rPr>
        <w:t xml:space="preserve">　　   （</w:t>
      </w:r>
      <w:r>
        <w:rPr>
          <w:rFonts w:ascii="宋体" w:eastAsia="宋体" w:hAnsi="宋体" w:cs="Times New Roman" w:hint="eastAsia"/>
          <w:sz w:val="28"/>
          <w:szCs w:val="28"/>
        </w:rPr>
        <w:t>姓名）为我公司代理人，以本公司的名义参加本项目的投标活动。代理人在开标、评标、合同招标过程中所签署的一切文件和处理与之有关的一切事务，我均予以承认。</w:t>
      </w:r>
    </w:p>
    <w:p w:rsidR="00244043" w:rsidRDefault="00AC2766">
      <w:pPr>
        <w:snapToGrid w:val="0"/>
        <w:spacing w:line="420" w:lineRule="exact"/>
        <w:ind w:firstLine="420"/>
        <w:contextualSpacing/>
        <w:rPr>
          <w:rFonts w:ascii="宋体" w:eastAsia="宋体" w:hAnsi="宋体" w:cs="Times New Roman"/>
          <w:sz w:val="28"/>
          <w:szCs w:val="28"/>
        </w:rPr>
      </w:pPr>
      <w:r>
        <w:rPr>
          <w:rFonts w:ascii="宋体" w:eastAsia="宋体" w:hAnsi="宋体" w:cs="Times New Roman" w:hint="eastAsia"/>
          <w:sz w:val="28"/>
          <w:szCs w:val="28"/>
        </w:rPr>
        <w:t>被委托授权人无转委权。特此委托。</w:t>
      </w:r>
    </w:p>
    <w:p w:rsidR="00244043" w:rsidRDefault="00244043">
      <w:pPr>
        <w:snapToGrid w:val="0"/>
        <w:spacing w:line="420" w:lineRule="exact"/>
        <w:ind w:firstLine="420"/>
        <w:contextualSpacing/>
        <w:rPr>
          <w:rFonts w:ascii="宋体" w:eastAsia="宋体" w:hAnsi="宋体" w:cs="Times New Roman"/>
          <w:sz w:val="28"/>
          <w:szCs w:val="28"/>
        </w:rPr>
      </w:pPr>
    </w:p>
    <w:p w:rsidR="00244043" w:rsidRDefault="00AC2766">
      <w:pPr>
        <w:snapToGrid w:val="0"/>
        <w:spacing w:line="420" w:lineRule="exact"/>
        <w:ind w:firstLine="420"/>
        <w:contextualSpacing/>
        <w:rPr>
          <w:rFonts w:ascii="宋体" w:eastAsia="宋体" w:hAnsi="宋体" w:cs="Times New Roman"/>
          <w:sz w:val="28"/>
          <w:szCs w:val="28"/>
        </w:rPr>
      </w:pPr>
      <w:r>
        <w:rPr>
          <w:rFonts w:ascii="宋体" w:eastAsia="宋体" w:hAnsi="宋体" w:cs="Times New Roman" w:hint="eastAsia"/>
          <w:sz w:val="28"/>
          <w:szCs w:val="28"/>
        </w:rPr>
        <w:t>被委托授权人身份证号：</w:t>
      </w:r>
    </w:p>
    <w:p w:rsidR="00244043" w:rsidRDefault="00244043">
      <w:pPr>
        <w:snapToGrid w:val="0"/>
        <w:spacing w:line="420" w:lineRule="exact"/>
        <w:ind w:firstLineChars="150" w:firstLine="420"/>
        <w:contextualSpacing/>
        <w:rPr>
          <w:rFonts w:ascii="宋体" w:eastAsia="宋体" w:hAnsi="宋体" w:cs="Times New Roman"/>
          <w:sz w:val="28"/>
          <w:szCs w:val="28"/>
        </w:rPr>
      </w:pPr>
    </w:p>
    <w:p w:rsidR="00244043" w:rsidRDefault="00AC2766">
      <w:pPr>
        <w:snapToGrid w:val="0"/>
        <w:spacing w:line="420" w:lineRule="exact"/>
        <w:ind w:firstLineChars="150" w:firstLine="420"/>
        <w:contextualSpacing/>
        <w:rPr>
          <w:rFonts w:ascii="宋体" w:eastAsia="宋体" w:hAnsi="宋体" w:cs="Times New Roman"/>
          <w:sz w:val="28"/>
          <w:szCs w:val="28"/>
        </w:rPr>
      </w:pPr>
      <w:r>
        <w:rPr>
          <w:rFonts w:ascii="宋体" w:eastAsia="宋体" w:hAnsi="宋体" w:cs="Times New Roman" w:hint="eastAsia"/>
          <w:sz w:val="28"/>
          <w:szCs w:val="28"/>
        </w:rPr>
        <w:t>法定代表人签字：</w:t>
      </w:r>
    </w:p>
    <w:p w:rsidR="00244043" w:rsidRDefault="00244043">
      <w:pPr>
        <w:snapToGrid w:val="0"/>
        <w:spacing w:line="420" w:lineRule="exact"/>
        <w:ind w:firstLineChars="150" w:firstLine="420"/>
        <w:contextualSpacing/>
        <w:rPr>
          <w:rFonts w:ascii="宋体" w:eastAsia="宋体" w:hAnsi="宋体" w:cs="Times New Roman"/>
          <w:sz w:val="28"/>
          <w:szCs w:val="28"/>
        </w:rPr>
      </w:pPr>
    </w:p>
    <w:p w:rsidR="00244043" w:rsidRDefault="00AC2766">
      <w:pPr>
        <w:snapToGrid w:val="0"/>
        <w:spacing w:line="420" w:lineRule="exact"/>
        <w:ind w:firstLineChars="150" w:firstLine="420"/>
        <w:contextualSpacing/>
        <w:rPr>
          <w:rFonts w:ascii="宋体" w:eastAsia="宋体" w:hAnsi="宋体" w:cs="Times New Roman"/>
          <w:sz w:val="28"/>
          <w:szCs w:val="28"/>
        </w:rPr>
      </w:pPr>
      <w:r>
        <w:rPr>
          <w:rFonts w:ascii="宋体" w:eastAsia="宋体" w:hAnsi="宋体" w:cs="Times New Roman" w:hint="eastAsia"/>
          <w:sz w:val="28"/>
          <w:szCs w:val="28"/>
        </w:rPr>
        <w:t>被委托授权人签字：</w:t>
      </w:r>
    </w:p>
    <w:p w:rsidR="00244043" w:rsidRDefault="00244043">
      <w:pPr>
        <w:snapToGrid w:val="0"/>
        <w:spacing w:line="420" w:lineRule="exact"/>
        <w:ind w:firstLineChars="1850" w:firstLine="5180"/>
        <w:contextualSpacing/>
        <w:rPr>
          <w:rFonts w:ascii="宋体" w:eastAsia="宋体" w:hAnsi="宋体" w:cs="Times New Roman"/>
          <w:sz w:val="28"/>
          <w:szCs w:val="28"/>
        </w:rPr>
      </w:pPr>
    </w:p>
    <w:p w:rsidR="00244043" w:rsidRDefault="00AC2766">
      <w:pPr>
        <w:snapToGrid w:val="0"/>
        <w:spacing w:line="420" w:lineRule="exact"/>
        <w:ind w:firstLineChars="1850" w:firstLine="5180"/>
        <w:contextualSpacing/>
        <w:rPr>
          <w:rFonts w:ascii="宋体" w:eastAsia="宋体" w:hAnsi="宋体" w:cs="Times New Roman"/>
          <w:sz w:val="28"/>
          <w:szCs w:val="28"/>
        </w:rPr>
      </w:pPr>
      <w:r>
        <w:rPr>
          <w:rFonts w:ascii="宋体" w:eastAsia="宋体" w:hAnsi="宋体" w:cs="Times New Roman" w:hint="eastAsia"/>
          <w:sz w:val="28"/>
          <w:szCs w:val="28"/>
        </w:rPr>
        <w:t>投标人名称（盖章）</w:t>
      </w:r>
    </w:p>
    <w:p w:rsidR="00244043" w:rsidRDefault="00244043">
      <w:pPr>
        <w:snapToGrid w:val="0"/>
        <w:spacing w:line="420" w:lineRule="exact"/>
        <w:contextualSpacing/>
        <w:rPr>
          <w:rFonts w:ascii="宋体" w:eastAsia="宋体" w:hAnsi="宋体" w:cs="Times New Roman"/>
          <w:sz w:val="28"/>
          <w:szCs w:val="28"/>
        </w:rPr>
      </w:pPr>
    </w:p>
    <w:p w:rsidR="00244043" w:rsidRDefault="00AC2766">
      <w:pPr>
        <w:snapToGrid w:val="0"/>
        <w:spacing w:after="120" w:line="420" w:lineRule="exact"/>
        <w:ind w:leftChars="200" w:left="420" w:firstLineChars="1850" w:firstLine="5180"/>
        <w:contextualSpacing/>
        <w:rPr>
          <w:rFonts w:ascii="宋体" w:eastAsia="宋体" w:hAnsi="宋体" w:cs="Times New Roman"/>
          <w:bCs/>
          <w:kern w:val="0"/>
          <w:sz w:val="28"/>
          <w:szCs w:val="28"/>
        </w:rPr>
      </w:pPr>
      <w:r>
        <w:rPr>
          <w:rFonts w:ascii="宋体" w:eastAsia="宋体" w:hAnsi="宋体" w:cs="Times New Roman" w:hint="eastAsia"/>
          <w:bCs/>
          <w:kern w:val="0"/>
          <w:sz w:val="28"/>
          <w:szCs w:val="28"/>
        </w:rPr>
        <w:t>年    月    日</w:t>
      </w:r>
    </w:p>
    <w:p w:rsidR="00244043" w:rsidRDefault="00AC2766">
      <w:pPr>
        <w:snapToGrid w:val="0"/>
        <w:spacing w:line="420" w:lineRule="exact"/>
        <w:ind w:firstLine="579"/>
        <w:contextualSpacing/>
        <w:rPr>
          <w:rFonts w:ascii="宋体" w:eastAsia="宋体" w:hAnsi="宋体" w:cs="Times New Roman"/>
          <w:b/>
          <w:sz w:val="28"/>
          <w:szCs w:val="28"/>
        </w:rPr>
      </w:pPr>
      <w:r>
        <w:rPr>
          <w:rFonts w:ascii="宋体" w:eastAsia="宋体" w:hAnsi="宋体" w:cs="Times New Roman" w:hint="eastAsia"/>
          <w:b/>
          <w:sz w:val="28"/>
          <w:szCs w:val="28"/>
        </w:rPr>
        <w:t>注：提供被委托授权人的身份证复印件盖公章</w:t>
      </w:r>
    </w:p>
    <w:p w:rsidR="00244043" w:rsidRDefault="00AC2766">
      <w:pPr>
        <w:rPr>
          <w:rFonts w:ascii="Times New Roman" w:eastAsia="宋体" w:hAnsi="Times New Roman" w:cs="Times New Roman"/>
        </w:rPr>
      </w:pPr>
      <w:r>
        <w:rPr>
          <w:rFonts w:ascii="宋体" w:eastAsia="宋体" w:hAnsi="宋体" w:cs="Times New Roman"/>
          <w:b/>
          <w:sz w:val="36"/>
          <w:szCs w:val="36"/>
        </w:rPr>
        <w:br w:type="page"/>
      </w:r>
      <w:r>
        <w:rPr>
          <w:rFonts w:ascii="Times New Roman" w:eastAsia="宋体" w:hAnsi="Times New Roman" w:cs="Times New Roman" w:hint="eastAsia"/>
          <w:lang w:val="zh-CN"/>
        </w:rPr>
        <w:lastRenderedPageBreak/>
        <w:t>附件</w:t>
      </w:r>
      <w:r>
        <w:rPr>
          <w:rFonts w:ascii="Times New Roman" w:eastAsia="宋体" w:hAnsi="Times New Roman" w:cs="Times New Roman" w:hint="eastAsia"/>
          <w:lang w:val="zh-CN"/>
        </w:rPr>
        <w:t>4</w:t>
      </w:r>
    </w:p>
    <w:p w:rsidR="00AB2314" w:rsidRPr="00AB2314" w:rsidRDefault="00AB2314" w:rsidP="00AB2314">
      <w:pPr>
        <w:snapToGrid w:val="0"/>
        <w:spacing w:line="520" w:lineRule="exact"/>
        <w:jc w:val="center"/>
        <w:outlineLvl w:val="4"/>
        <w:rPr>
          <w:rFonts w:ascii="Times New Roman" w:eastAsia="宋体" w:hAnsi="Times New Roman" w:cs="Times New Roman"/>
          <w:b/>
          <w:bCs/>
          <w:sz w:val="24"/>
        </w:rPr>
      </w:pPr>
      <w:r w:rsidRPr="00AB2314">
        <w:rPr>
          <w:rFonts w:ascii="Times New Roman" w:eastAsia="宋体" w:hAnsi="Times New Roman" w:cs="Times New Roman" w:hint="eastAsia"/>
          <w:b/>
          <w:bCs/>
          <w:sz w:val="24"/>
        </w:rPr>
        <w:t>书面声明</w:t>
      </w:r>
    </w:p>
    <w:p w:rsidR="00AB2314" w:rsidRPr="00AB2314" w:rsidRDefault="00AB2314" w:rsidP="00AB2314">
      <w:pPr>
        <w:snapToGrid w:val="0"/>
        <w:spacing w:line="420" w:lineRule="exact"/>
        <w:contextualSpacing/>
        <w:rPr>
          <w:rFonts w:ascii="宋体" w:eastAsia="宋体" w:hAnsi="宋体" w:cs="Times New Roman"/>
          <w:sz w:val="28"/>
          <w:szCs w:val="28"/>
          <w:u w:val="single"/>
        </w:rPr>
      </w:pPr>
    </w:p>
    <w:p w:rsidR="00AB2314" w:rsidRPr="00AB2314" w:rsidRDefault="00AB2314" w:rsidP="00AB2314">
      <w:pPr>
        <w:snapToGrid w:val="0"/>
        <w:spacing w:line="420" w:lineRule="exact"/>
        <w:contextualSpacing/>
        <w:rPr>
          <w:rFonts w:ascii="宋体" w:eastAsia="宋体" w:hAnsi="宋体" w:cs="Times New Roman"/>
          <w:b/>
          <w:sz w:val="28"/>
          <w:szCs w:val="28"/>
          <w:u w:val="single"/>
        </w:rPr>
      </w:pPr>
      <w:r w:rsidRPr="00AB2314">
        <w:rPr>
          <w:rFonts w:ascii="宋体" w:eastAsia="宋体" w:hAnsi="宋体" w:cs="Times New Roman" w:hint="eastAsia"/>
          <w:sz w:val="28"/>
          <w:szCs w:val="28"/>
        </w:rPr>
        <w:t>南通乐动体育发展有限公司</w:t>
      </w:r>
      <w:r w:rsidRPr="00AB2314">
        <w:rPr>
          <w:rFonts w:ascii="宋体" w:eastAsia="宋体" w:hAnsi="宋体" w:cs="Times New Roman"/>
          <w:sz w:val="28"/>
          <w:szCs w:val="28"/>
        </w:rPr>
        <w:t>：</w:t>
      </w:r>
    </w:p>
    <w:p w:rsidR="00AB2314" w:rsidRPr="00AB2314" w:rsidRDefault="00AB2314" w:rsidP="00AB2314">
      <w:pPr>
        <w:spacing w:line="560" w:lineRule="exact"/>
        <w:rPr>
          <w:rFonts w:ascii="宋体" w:eastAsia="宋体" w:hAnsi="宋体" w:cs="Times New Roman"/>
          <w:sz w:val="28"/>
          <w:szCs w:val="28"/>
        </w:rPr>
      </w:pPr>
      <w:r w:rsidRPr="00AB2314">
        <w:rPr>
          <w:rFonts w:ascii="宋体" w:eastAsia="宋体" w:hAnsi="宋体" w:cs="Times New Roman"/>
          <w:sz w:val="28"/>
          <w:szCs w:val="28"/>
        </w:rPr>
        <w:t>我单位（供应商名称）郑重声明：</w:t>
      </w:r>
    </w:p>
    <w:p w:rsidR="00AB2314" w:rsidRPr="00AB2314" w:rsidRDefault="00AB2314" w:rsidP="00AB2314">
      <w:pPr>
        <w:spacing w:line="560" w:lineRule="exact"/>
        <w:ind w:firstLineChars="200" w:firstLine="560"/>
        <w:rPr>
          <w:rFonts w:ascii="宋体" w:eastAsia="宋体" w:hAnsi="宋体" w:cs="Times New Roman"/>
          <w:sz w:val="28"/>
          <w:szCs w:val="28"/>
        </w:rPr>
      </w:pPr>
      <w:r w:rsidRPr="00AB2314">
        <w:rPr>
          <w:rFonts w:ascii="宋体" w:eastAsia="宋体" w:hAnsi="宋体" w:cs="Times New Roman" w:hint="eastAsia"/>
          <w:sz w:val="28"/>
          <w:szCs w:val="28"/>
        </w:rPr>
        <w:t>我单位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w:t>
      </w:r>
    </w:p>
    <w:p w:rsidR="00AB2314" w:rsidRPr="00AB2314" w:rsidRDefault="00AB2314" w:rsidP="00AB2314">
      <w:pPr>
        <w:spacing w:line="420" w:lineRule="exact"/>
        <w:rPr>
          <w:rFonts w:ascii="宋体" w:eastAsia="宋体" w:hAnsi="宋体" w:cs="Times New Roman"/>
          <w:sz w:val="28"/>
          <w:szCs w:val="28"/>
        </w:rPr>
      </w:pPr>
    </w:p>
    <w:p w:rsidR="00AB2314" w:rsidRPr="00AB2314" w:rsidRDefault="00AB2314" w:rsidP="00AB2314">
      <w:pPr>
        <w:spacing w:line="420" w:lineRule="exact"/>
        <w:ind w:firstLineChars="2000" w:firstLine="5600"/>
        <w:rPr>
          <w:rFonts w:ascii="宋体" w:eastAsia="宋体" w:hAnsi="宋体" w:cs="Times New Roman"/>
          <w:sz w:val="28"/>
          <w:szCs w:val="28"/>
        </w:rPr>
      </w:pPr>
    </w:p>
    <w:p w:rsidR="00AB2314" w:rsidRPr="00AB2314" w:rsidRDefault="00AB2314" w:rsidP="00AB2314">
      <w:pPr>
        <w:spacing w:line="420" w:lineRule="exact"/>
        <w:ind w:firstLineChars="2000" w:firstLine="5600"/>
        <w:rPr>
          <w:rFonts w:ascii="宋体" w:eastAsia="宋体" w:hAnsi="宋体" w:cs="Times New Roman"/>
          <w:sz w:val="28"/>
          <w:szCs w:val="28"/>
        </w:rPr>
      </w:pPr>
      <w:r w:rsidRPr="00AB2314">
        <w:rPr>
          <w:rFonts w:ascii="宋体" w:eastAsia="宋体" w:hAnsi="宋体" w:cs="Times New Roman"/>
          <w:sz w:val="28"/>
          <w:szCs w:val="28"/>
        </w:rPr>
        <w:t>声明人：（公章）</w:t>
      </w:r>
    </w:p>
    <w:p w:rsidR="00AB2314" w:rsidRPr="00AB2314" w:rsidRDefault="00AB2314" w:rsidP="00AB2314">
      <w:pPr>
        <w:spacing w:line="420" w:lineRule="exact"/>
        <w:jc w:val="right"/>
        <w:rPr>
          <w:rFonts w:ascii="宋体" w:eastAsia="宋体" w:hAnsi="宋体" w:cs="Times New Roman"/>
          <w:sz w:val="28"/>
          <w:szCs w:val="28"/>
        </w:rPr>
      </w:pPr>
    </w:p>
    <w:p w:rsidR="00244043" w:rsidRDefault="00AB2314" w:rsidP="00AB2314">
      <w:pPr>
        <w:spacing w:line="420" w:lineRule="exact"/>
        <w:ind w:firstLineChars="2050" w:firstLine="5740"/>
        <w:rPr>
          <w:rFonts w:ascii="Times New Roman" w:eastAsia="宋体" w:hAnsi="Times New Roman" w:cs="Times New Roman"/>
        </w:rPr>
      </w:pPr>
      <w:r w:rsidRPr="00AB2314">
        <w:rPr>
          <w:rFonts w:ascii="宋体" w:eastAsia="宋体" w:hAnsi="宋体" w:cs="Times New Roman"/>
          <w:sz w:val="28"/>
          <w:szCs w:val="28"/>
        </w:rPr>
        <w:t>年月日</w:t>
      </w:r>
    </w:p>
    <w:p w:rsidR="00244043" w:rsidRDefault="00244043">
      <w:pPr>
        <w:spacing w:line="420" w:lineRule="exact"/>
        <w:rPr>
          <w:rFonts w:ascii="Times New Roman" w:eastAsia="宋体" w:hAnsi="Times New Roman" w:cs="Times New Roman"/>
        </w:rPr>
      </w:pPr>
    </w:p>
    <w:p w:rsidR="00244043" w:rsidRDefault="00AC2766">
      <w:pPr>
        <w:spacing w:line="420" w:lineRule="exact"/>
        <w:jc w:val="center"/>
        <w:outlineLvl w:val="0"/>
        <w:rPr>
          <w:rFonts w:ascii="宋体" w:eastAsia="宋体" w:hAnsi="宋体" w:cs="Times New Roman"/>
          <w:sz w:val="24"/>
        </w:rPr>
      </w:pPr>
      <w:r>
        <w:rPr>
          <w:rFonts w:ascii="Times New Roman" w:eastAsia="宋体" w:hAnsi="Times New Roman" w:cs="Times New Roman"/>
        </w:rPr>
        <w:br w:type="page"/>
      </w:r>
    </w:p>
    <w:p w:rsidR="00244043" w:rsidRDefault="00AC2766">
      <w:pPr>
        <w:spacing w:line="420" w:lineRule="exact"/>
        <w:jc w:val="center"/>
        <w:outlineLvl w:val="0"/>
        <w:rPr>
          <w:rFonts w:ascii="宋体" w:eastAsia="宋体" w:hAnsi="宋体" w:cs="Times New Roman"/>
          <w:b/>
          <w:bCs/>
          <w:sz w:val="28"/>
          <w:szCs w:val="28"/>
        </w:rPr>
      </w:pPr>
      <w:r>
        <w:rPr>
          <w:rFonts w:ascii="宋体" w:eastAsia="宋体" w:hAnsi="宋体" w:cs="Times New Roman" w:hint="eastAsia"/>
          <w:b/>
          <w:bCs/>
          <w:sz w:val="28"/>
          <w:szCs w:val="28"/>
        </w:rPr>
        <w:lastRenderedPageBreak/>
        <w:t>开标一览表</w:t>
      </w:r>
    </w:p>
    <w:p w:rsidR="00244043" w:rsidRDefault="0006568E">
      <w:pPr>
        <w:spacing w:line="420" w:lineRule="exact"/>
        <w:outlineLvl w:val="0"/>
        <w:rPr>
          <w:rFonts w:ascii="宋体" w:eastAsia="宋体" w:hAnsi="宋体" w:cs="宋体"/>
          <w:sz w:val="28"/>
          <w:szCs w:val="28"/>
        </w:rPr>
      </w:pPr>
      <w:r w:rsidRPr="0006568E">
        <w:rPr>
          <w:rFonts w:ascii="宋体" w:eastAsia="宋体" w:hAnsi="宋体" w:cs="Times New Roman"/>
          <w:b/>
          <w:bCs/>
          <w:sz w:val="28"/>
          <w:szCs w:val="28"/>
        </w:rPr>
        <w:pict>
          <v:shape id="文本框 10" o:spid="_x0000_s2057" type="#_x0000_t202" style="position:absolute;left:0;text-align:left;margin-left:-24pt;margin-top:-31.95pt;width:67.75pt;height:37.5pt;z-index:251664384;mso-width-relative:margin;mso-height-relative:margin" stroked="f">
            <v:textbox>
              <w:txbxContent>
                <w:p w:rsidR="00053AB0" w:rsidRDefault="00053AB0">
                  <w:r>
                    <w:rPr>
                      <w:rFonts w:hint="eastAsia"/>
                      <w:lang w:val="zh-CN"/>
                    </w:rPr>
                    <w:t>附件</w:t>
                  </w:r>
                  <w:r>
                    <w:rPr>
                      <w:rFonts w:hint="eastAsia"/>
                      <w:lang w:val="zh-CN"/>
                    </w:rPr>
                    <w:t>5</w:t>
                  </w:r>
                </w:p>
              </w:txbxContent>
            </v:textbox>
          </v:shape>
        </w:pict>
      </w:r>
    </w:p>
    <w:p w:rsidR="00244043" w:rsidRDefault="00AC2766" w:rsidP="002216E0">
      <w:pPr>
        <w:spacing w:line="420" w:lineRule="exact"/>
        <w:ind w:leftChars="-36" w:left="1408" w:hangingChars="530" w:hanging="1484"/>
        <w:jc w:val="left"/>
        <w:rPr>
          <w:rFonts w:ascii="宋体" w:eastAsia="宋体" w:hAnsi="宋体" w:cs="Times New Roman"/>
          <w:sz w:val="28"/>
          <w:szCs w:val="28"/>
          <w:u w:val="single"/>
        </w:rPr>
      </w:pPr>
      <w:r>
        <w:rPr>
          <w:rFonts w:ascii="宋体" w:eastAsia="宋体" w:hAnsi="宋体" w:cs="Times New Roman"/>
          <w:sz w:val="28"/>
          <w:szCs w:val="28"/>
        </w:rPr>
        <w:t>项 目 名 称：</w:t>
      </w:r>
    </w:p>
    <w:tbl>
      <w:tblPr>
        <w:tblpPr w:leftFromText="180" w:rightFromText="180" w:vertAnchor="text" w:horzAnchor="margin" w:tblpXSpec="center" w:tblpY="23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686"/>
        <w:gridCol w:w="3402"/>
      </w:tblGrid>
      <w:tr w:rsidR="00244043">
        <w:trPr>
          <w:trHeight w:val="847"/>
          <w:jc w:val="center"/>
        </w:trPr>
        <w:tc>
          <w:tcPr>
            <w:tcW w:w="1384" w:type="dxa"/>
            <w:vAlign w:val="center"/>
          </w:tcPr>
          <w:p w:rsidR="00244043" w:rsidRDefault="00AC2766">
            <w:pPr>
              <w:tabs>
                <w:tab w:val="left" w:pos="5325"/>
              </w:tabs>
              <w:snapToGrid w:val="0"/>
              <w:spacing w:line="420" w:lineRule="exact"/>
              <w:jc w:val="center"/>
              <w:rPr>
                <w:rFonts w:ascii="宋体" w:eastAsia="宋体" w:hAnsi="宋体" w:cs="Times New Roman"/>
                <w:sz w:val="28"/>
                <w:szCs w:val="28"/>
              </w:rPr>
            </w:pPr>
            <w:r>
              <w:rPr>
                <w:rFonts w:ascii="宋体" w:eastAsia="宋体" w:hAnsi="宋体" w:cs="Times New Roman" w:hint="eastAsia"/>
                <w:sz w:val="28"/>
                <w:szCs w:val="28"/>
              </w:rPr>
              <w:t>序号</w:t>
            </w:r>
          </w:p>
        </w:tc>
        <w:tc>
          <w:tcPr>
            <w:tcW w:w="3686" w:type="dxa"/>
            <w:vAlign w:val="center"/>
          </w:tcPr>
          <w:p w:rsidR="00244043" w:rsidRDefault="00AC2766">
            <w:pPr>
              <w:tabs>
                <w:tab w:val="left" w:pos="5325"/>
              </w:tabs>
              <w:snapToGrid w:val="0"/>
              <w:spacing w:line="420" w:lineRule="exact"/>
              <w:jc w:val="center"/>
              <w:rPr>
                <w:rFonts w:ascii="宋体" w:eastAsia="宋体" w:hAnsi="宋体" w:cs="Times New Roman"/>
                <w:sz w:val="28"/>
                <w:szCs w:val="28"/>
              </w:rPr>
            </w:pPr>
            <w:r>
              <w:rPr>
                <w:rFonts w:ascii="宋体" w:eastAsia="宋体" w:hAnsi="宋体" w:cs="Times New Roman" w:hint="eastAsia"/>
                <w:sz w:val="28"/>
                <w:szCs w:val="28"/>
              </w:rPr>
              <w:t>项目名称</w:t>
            </w:r>
          </w:p>
        </w:tc>
        <w:tc>
          <w:tcPr>
            <w:tcW w:w="3402" w:type="dxa"/>
            <w:vAlign w:val="center"/>
          </w:tcPr>
          <w:p w:rsidR="00244043" w:rsidRDefault="00AC2766">
            <w:pPr>
              <w:tabs>
                <w:tab w:val="left" w:pos="5325"/>
              </w:tabs>
              <w:snapToGrid w:val="0"/>
              <w:spacing w:line="420" w:lineRule="exact"/>
              <w:jc w:val="center"/>
              <w:rPr>
                <w:rFonts w:ascii="宋体" w:eastAsia="宋体" w:hAnsi="宋体" w:cs="Times New Roman"/>
                <w:sz w:val="28"/>
                <w:szCs w:val="28"/>
              </w:rPr>
            </w:pPr>
            <w:r>
              <w:rPr>
                <w:rFonts w:ascii="宋体" w:eastAsia="宋体" w:hAnsi="宋体" w:cs="Times New Roman" w:hint="eastAsia"/>
                <w:sz w:val="28"/>
                <w:szCs w:val="28"/>
              </w:rPr>
              <w:t>总</w:t>
            </w:r>
            <w:r>
              <w:rPr>
                <w:rFonts w:ascii="宋体" w:eastAsia="宋体" w:hAnsi="宋体" w:cs="Times New Roman"/>
                <w:sz w:val="28"/>
                <w:szCs w:val="28"/>
              </w:rPr>
              <w:t>价</w:t>
            </w:r>
            <w:r>
              <w:rPr>
                <w:rFonts w:ascii="宋体" w:eastAsia="宋体" w:hAnsi="宋体" w:cs="Times New Roman" w:hint="eastAsia"/>
                <w:sz w:val="28"/>
                <w:szCs w:val="28"/>
              </w:rPr>
              <w:t>(元)</w:t>
            </w:r>
          </w:p>
        </w:tc>
      </w:tr>
      <w:tr w:rsidR="00244043">
        <w:trPr>
          <w:trHeight w:val="968"/>
          <w:jc w:val="center"/>
        </w:trPr>
        <w:tc>
          <w:tcPr>
            <w:tcW w:w="1384" w:type="dxa"/>
            <w:vAlign w:val="center"/>
          </w:tcPr>
          <w:p w:rsidR="00244043" w:rsidRDefault="00AC2766">
            <w:pPr>
              <w:tabs>
                <w:tab w:val="left" w:pos="5325"/>
              </w:tabs>
              <w:snapToGrid w:val="0"/>
              <w:spacing w:line="420" w:lineRule="exact"/>
              <w:jc w:val="center"/>
              <w:rPr>
                <w:rFonts w:ascii="宋体" w:eastAsia="宋体" w:hAnsi="宋体" w:cs="Times New Roman"/>
                <w:sz w:val="28"/>
                <w:szCs w:val="28"/>
              </w:rPr>
            </w:pPr>
            <w:r>
              <w:rPr>
                <w:rFonts w:ascii="宋体" w:eastAsia="宋体" w:hAnsi="宋体" w:cs="Times New Roman" w:hint="eastAsia"/>
                <w:sz w:val="28"/>
                <w:szCs w:val="28"/>
              </w:rPr>
              <w:t>1</w:t>
            </w:r>
          </w:p>
        </w:tc>
        <w:tc>
          <w:tcPr>
            <w:tcW w:w="3686" w:type="dxa"/>
            <w:vAlign w:val="center"/>
          </w:tcPr>
          <w:p w:rsidR="00244043" w:rsidRDefault="00244043">
            <w:pPr>
              <w:tabs>
                <w:tab w:val="left" w:pos="5325"/>
              </w:tabs>
              <w:snapToGrid w:val="0"/>
              <w:spacing w:line="420" w:lineRule="exact"/>
              <w:jc w:val="left"/>
              <w:rPr>
                <w:rFonts w:ascii="宋体" w:eastAsia="宋体" w:hAnsi="宋体" w:cs="Times New Roman"/>
                <w:sz w:val="28"/>
                <w:szCs w:val="28"/>
              </w:rPr>
            </w:pPr>
          </w:p>
        </w:tc>
        <w:tc>
          <w:tcPr>
            <w:tcW w:w="3402" w:type="dxa"/>
            <w:vAlign w:val="center"/>
          </w:tcPr>
          <w:p w:rsidR="00244043" w:rsidRDefault="00AC2766">
            <w:pPr>
              <w:tabs>
                <w:tab w:val="left" w:pos="5325"/>
              </w:tabs>
              <w:snapToGrid w:val="0"/>
              <w:spacing w:line="420" w:lineRule="exact"/>
              <w:jc w:val="left"/>
              <w:rPr>
                <w:rFonts w:ascii="宋体" w:eastAsia="宋体" w:hAnsi="宋体" w:cs="Times New Roman"/>
                <w:sz w:val="28"/>
                <w:szCs w:val="28"/>
              </w:rPr>
            </w:pPr>
            <w:r>
              <w:rPr>
                <w:rFonts w:ascii="宋体" w:eastAsia="宋体" w:hAnsi="宋体" w:cs="Times New Roman" w:hint="eastAsia"/>
                <w:sz w:val="28"/>
                <w:szCs w:val="28"/>
              </w:rPr>
              <w:t xml:space="preserve">小写：     </w:t>
            </w:r>
          </w:p>
          <w:p w:rsidR="00244043" w:rsidRDefault="00AC2766">
            <w:pPr>
              <w:tabs>
                <w:tab w:val="left" w:pos="5325"/>
              </w:tabs>
              <w:snapToGrid w:val="0"/>
              <w:spacing w:line="420" w:lineRule="exact"/>
              <w:jc w:val="left"/>
              <w:rPr>
                <w:rFonts w:ascii="宋体" w:eastAsia="宋体" w:hAnsi="宋体" w:cs="Times New Roman"/>
                <w:sz w:val="28"/>
                <w:szCs w:val="28"/>
              </w:rPr>
            </w:pPr>
            <w:r>
              <w:rPr>
                <w:rFonts w:ascii="宋体" w:eastAsia="宋体" w:hAnsi="宋体" w:cs="Times New Roman" w:hint="eastAsia"/>
                <w:sz w:val="28"/>
                <w:szCs w:val="28"/>
              </w:rPr>
              <w:t xml:space="preserve">大写： </w:t>
            </w:r>
          </w:p>
        </w:tc>
      </w:tr>
    </w:tbl>
    <w:p w:rsidR="00244043" w:rsidRDefault="00244043" w:rsidP="002216E0">
      <w:pPr>
        <w:spacing w:line="420" w:lineRule="exact"/>
        <w:ind w:leftChars="-36" w:left="1408" w:hangingChars="530" w:hanging="1484"/>
        <w:jc w:val="left"/>
        <w:rPr>
          <w:rFonts w:ascii="宋体" w:eastAsia="宋体" w:hAnsi="宋体" w:cs="Times New Roman"/>
          <w:sz w:val="28"/>
          <w:szCs w:val="28"/>
          <w:u w:val="single"/>
        </w:rPr>
      </w:pPr>
    </w:p>
    <w:p w:rsidR="00244043" w:rsidRDefault="00AC2766">
      <w:pPr>
        <w:suppressAutoHyphens/>
        <w:spacing w:line="420" w:lineRule="exact"/>
        <w:ind w:firstLineChars="1004" w:firstLine="2811"/>
        <w:jc w:val="left"/>
        <w:rPr>
          <w:rFonts w:ascii="宋体" w:eastAsia="宋体" w:hAnsi="宋体" w:cs="Times New Roman"/>
          <w:kern w:val="1"/>
          <w:sz w:val="28"/>
          <w:szCs w:val="28"/>
          <w:u w:val="single"/>
        </w:rPr>
      </w:pPr>
      <w:r>
        <w:rPr>
          <w:rFonts w:ascii="宋体" w:eastAsia="宋体" w:hAnsi="宋体" w:cs="Times New Roman" w:hint="eastAsia"/>
          <w:kern w:val="1"/>
          <w:sz w:val="28"/>
          <w:szCs w:val="28"/>
        </w:rPr>
        <w:t>投标</w:t>
      </w:r>
      <w:r>
        <w:rPr>
          <w:rFonts w:ascii="宋体" w:eastAsia="宋体" w:hAnsi="宋体" w:cs="Times New Roman"/>
          <w:kern w:val="1"/>
          <w:sz w:val="28"/>
          <w:szCs w:val="28"/>
        </w:rPr>
        <w:t>人名称(公章)：</w:t>
      </w:r>
    </w:p>
    <w:p w:rsidR="00244043" w:rsidRDefault="00AC2766">
      <w:pPr>
        <w:suppressAutoHyphens/>
        <w:spacing w:line="420" w:lineRule="exact"/>
        <w:ind w:firstLineChars="1004" w:firstLine="2811"/>
        <w:jc w:val="left"/>
        <w:rPr>
          <w:rFonts w:ascii="宋体" w:eastAsia="宋体" w:hAnsi="宋体" w:cs="Times New Roman"/>
          <w:kern w:val="1"/>
          <w:sz w:val="28"/>
          <w:szCs w:val="28"/>
          <w:u w:val="single"/>
        </w:rPr>
      </w:pPr>
      <w:r>
        <w:rPr>
          <w:rFonts w:ascii="宋体" w:eastAsia="宋体" w:hAnsi="宋体" w:cs="Times New Roman"/>
          <w:kern w:val="1"/>
          <w:sz w:val="28"/>
          <w:szCs w:val="28"/>
        </w:rPr>
        <w:t>法定代表人或授权代表（签字）：</w:t>
      </w:r>
    </w:p>
    <w:p w:rsidR="00244043" w:rsidRDefault="00AC2766">
      <w:pPr>
        <w:spacing w:line="420" w:lineRule="exact"/>
        <w:ind w:firstLineChars="1004" w:firstLine="2811"/>
        <w:jc w:val="left"/>
        <w:rPr>
          <w:rFonts w:ascii="宋体" w:eastAsia="宋体" w:hAnsi="宋体" w:cs="Times New Roman"/>
          <w:kern w:val="1"/>
          <w:sz w:val="28"/>
          <w:szCs w:val="28"/>
          <w:u w:val="single"/>
        </w:rPr>
      </w:pPr>
      <w:r>
        <w:rPr>
          <w:rFonts w:ascii="宋体" w:eastAsia="宋体" w:hAnsi="宋体" w:cs="Times New Roman"/>
          <w:sz w:val="28"/>
          <w:szCs w:val="28"/>
        </w:rPr>
        <w:t xml:space="preserve">日        期： </w:t>
      </w:r>
    </w:p>
    <w:p w:rsidR="00244043" w:rsidRDefault="00244043">
      <w:pPr>
        <w:spacing w:line="420" w:lineRule="exact"/>
        <w:jc w:val="left"/>
        <w:rPr>
          <w:rFonts w:ascii="Times New Roman" w:eastAsia="宋体" w:hAnsi="Times New Roman" w:cs="Times New Roman"/>
          <w:sz w:val="28"/>
          <w:szCs w:val="28"/>
        </w:rPr>
      </w:pPr>
    </w:p>
    <w:p w:rsidR="00244043" w:rsidRDefault="00244043" w:rsidP="002216E0">
      <w:pPr>
        <w:spacing w:line="420" w:lineRule="exact"/>
        <w:ind w:firstLineChars="1004" w:firstLine="2410"/>
        <w:jc w:val="left"/>
        <w:rPr>
          <w:rFonts w:ascii="宋体" w:eastAsia="宋体" w:hAnsi="宋体" w:cs="Times New Roman"/>
          <w:kern w:val="1"/>
          <w:sz w:val="24"/>
          <w:szCs w:val="20"/>
          <w:u w:val="single"/>
        </w:rPr>
      </w:pPr>
    </w:p>
    <w:p w:rsidR="00244043" w:rsidRDefault="00244043">
      <w:pPr>
        <w:rPr>
          <w:rFonts w:ascii="Times New Roman" w:eastAsia="宋体" w:hAnsi="Times New Roman" w:cs="Times New Roman"/>
          <w:lang w:val="zh-CN"/>
        </w:rPr>
      </w:pPr>
    </w:p>
    <w:p w:rsidR="00244043" w:rsidRDefault="00244043">
      <w:pPr>
        <w:rPr>
          <w:rFonts w:ascii="Times New Roman" w:eastAsia="宋体" w:hAnsi="Times New Roman" w:cs="Times New Roman"/>
          <w:lang w:val="zh-CN"/>
        </w:rPr>
      </w:pPr>
    </w:p>
    <w:p w:rsidR="00244043" w:rsidRDefault="00244043">
      <w:pPr>
        <w:rPr>
          <w:rFonts w:ascii="Times New Roman" w:eastAsia="宋体" w:hAnsi="Times New Roman" w:cs="Times New Roman"/>
          <w:lang w:val="zh-CN"/>
        </w:rPr>
      </w:pPr>
    </w:p>
    <w:p w:rsidR="00244043" w:rsidRDefault="00AC2766">
      <w:pPr>
        <w:rPr>
          <w:rFonts w:ascii="Times New Roman" w:eastAsia="宋体" w:hAnsi="Times New Roman" w:cs="Times New Roman"/>
          <w:lang w:val="zh-CN"/>
        </w:rPr>
      </w:pPr>
      <w:r>
        <w:rPr>
          <w:rFonts w:ascii="Times New Roman" w:eastAsia="宋体" w:hAnsi="Times New Roman" w:cs="Times New Roman" w:hint="eastAsia"/>
          <w:lang w:val="zh-CN"/>
        </w:rPr>
        <w:t>附件</w:t>
      </w:r>
      <w:r>
        <w:rPr>
          <w:rFonts w:ascii="Times New Roman" w:eastAsia="宋体" w:hAnsi="Times New Roman" w:cs="Times New Roman" w:hint="eastAsia"/>
          <w:lang w:val="zh-CN"/>
        </w:rPr>
        <w:t>6</w:t>
      </w:r>
    </w:p>
    <w:p w:rsidR="00244043" w:rsidRDefault="00AC2766">
      <w:pPr>
        <w:spacing w:line="420" w:lineRule="exact"/>
        <w:jc w:val="center"/>
        <w:outlineLvl w:val="0"/>
        <w:rPr>
          <w:rFonts w:ascii="宋体" w:eastAsia="宋体" w:hAnsi="宋体" w:cs="Times New Roman"/>
          <w:b/>
          <w:bCs/>
          <w:sz w:val="28"/>
          <w:szCs w:val="28"/>
        </w:rPr>
      </w:pPr>
      <w:r>
        <w:rPr>
          <w:rFonts w:ascii="宋体" w:eastAsia="宋体" w:hAnsi="宋体" w:cs="Times New Roman"/>
          <w:b/>
          <w:bCs/>
          <w:sz w:val="28"/>
          <w:szCs w:val="28"/>
        </w:rPr>
        <w:t>投标报价明细表</w:t>
      </w:r>
    </w:p>
    <w:p w:rsidR="00244043" w:rsidRDefault="00AC2766">
      <w:pPr>
        <w:spacing w:line="420" w:lineRule="exact"/>
        <w:jc w:val="center"/>
        <w:outlineLvl w:val="0"/>
        <w:rPr>
          <w:rFonts w:ascii="宋体" w:eastAsia="宋体" w:hAnsi="宋体" w:cs="Times New Roman"/>
          <w:b/>
          <w:bCs/>
          <w:szCs w:val="21"/>
        </w:rPr>
      </w:pPr>
      <w:r>
        <w:rPr>
          <w:rFonts w:ascii="宋体" w:eastAsia="宋体" w:hAnsi="宋体" w:cs="Times New Roman" w:hint="eastAsia"/>
          <w:bCs/>
          <w:szCs w:val="21"/>
        </w:rPr>
        <w:t>（根据招标清单自拟）</w:t>
      </w:r>
    </w:p>
    <w:p w:rsidR="00244043" w:rsidRDefault="00244043">
      <w:pPr>
        <w:spacing w:line="590" w:lineRule="exact"/>
        <w:rPr>
          <w:rFonts w:ascii="Times New Roman" w:eastAsia="仿宋_GB2312" w:hAnsi="Times New Roman" w:cs="Times New Roman"/>
          <w:sz w:val="32"/>
          <w:szCs w:val="32"/>
        </w:rPr>
      </w:pPr>
    </w:p>
    <w:p w:rsidR="00244043" w:rsidRDefault="00244043">
      <w:pPr>
        <w:spacing w:line="590" w:lineRule="exact"/>
        <w:rPr>
          <w:rFonts w:ascii="Times New Roman" w:eastAsia="仿宋_GB2312" w:hAnsi="Times New Roman" w:cs="Times New Roman"/>
          <w:sz w:val="32"/>
          <w:szCs w:val="32"/>
        </w:rPr>
      </w:pPr>
    </w:p>
    <w:p w:rsidR="00244043" w:rsidRDefault="00244043">
      <w:pPr>
        <w:spacing w:line="590" w:lineRule="exact"/>
        <w:rPr>
          <w:rFonts w:ascii="Times New Roman" w:eastAsia="仿宋_GB2312" w:hAnsi="Times New Roman" w:cs="Times New Roman"/>
          <w:sz w:val="32"/>
          <w:szCs w:val="32"/>
        </w:rPr>
      </w:pPr>
    </w:p>
    <w:p w:rsidR="00244043" w:rsidRDefault="00244043">
      <w:pPr>
        <w:spacing w:line="590" w:lineRule="exact"/>
        <w:rPr>
          <w:rFonts w:ascii="Times New Roman" w:eastAsia="仿宋_GB2312" w:hAnsi="Times New Roman" w:cs="Times New Roman"/>
          <w:sz w:val="32"/>
          <w:szCs w:val="32"/>
        </w:rPr>
      </w:pPr>
    </w:p>
    <w:p w:rsidR="00244043" w:rsidRDefault="00244043">
      <w:pPr>
        <w:spacing w:line="590" w:lineRule="exact"/>
        <w:rPr>
          <w:rFonts w:ascii="Times New Roman" w:eastAsia="仿宋_GB2312" w:hAnsi="Times New Roman" w:cs="Times New Roman"/>
          <w:sz w:val="32"/>
          <w:szCs w:val="32"/>
        </w:rPr>
      </w:pPr>
    </w:p>
    <w:p w:rsidR="00244043" w:rsidRDefault="00244043">
      <w:pPr>
        <w:spacing w:line="590" w:lineRule="exact"/>
        <w:rPr>
          <w:rFonts w:ascii="Times New Roman" w:eastAsia="仿宋_GB2312" w:hAnsi="Times New Roman" w:cs="Times New Roman"/>
          <w:sz w:val="32"/>
          <w:szCs w:val="32"/>
        </w:rPr>
      </w:pPr>
    </w:p>
    <w:p w:rsidR="00244043" w:rsidRDefault="00244043">
      <w:pPr>
        <w:spacing w:line="590" w:lineRule="exact"/>
        <w:rPr>
          <w:rFonts w:ascii="Times New Roman" w:eastAsia="仿宋_GB2312" w:hAnsi="Times New Roman" w:cs="Times New Roman"/>
          <w:sz w:val="32"/>
          <w:szCs w:val="32"/>
        </w:rPr>
      </w:pPr>
    </w:p>
    <w:p w:rsidR="00244043" w:rsidRDefault="00244043">
      <w:pPr>
        <w:rPr>
          <w:rFonts w:ascii="Times New Roman" w:eastAsia="仿宋_GB2312" w:hAnsi="Times New Roman" w:cs="Times New Roman"/>
          <w:sz w:val="32"/>
          <w:szCs w:val="32"/>
        </w:rPr>
      </w:pPr>
    </w:p>
    <w:sectPr w:rsidR="00244043" w:rsidSect="00AB2314">
      <w:footerReference w:type="default" r:id="rId40"/>
      <w:pgSz w:w="11906" w:h="16838"/>
      <w:pgMar w:top="1814" w:right="1531" w:bottom="1985"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1B8" w:rsidRDefault="000E61B8" w:rsidP="00244043">
      <w:r>
        <w:separator/>
      </w:r>
    </w:p>
  </w:endnote>
  <w:endnote w:type="continuationSeparator" w:id="0">
    <w:p w:rsidR="000E61B8" w:rsidRDefault="000E61B8" w:rsidP="002440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方正大标宋简体">
    <w:altName w:val="微软雅黑"/>
    <w:charset w:val="86"/>
    <w:family w:val="auto"/>
    <w:pitch w:val="default"/>
    <w:sig w:usb0="00000000" w:usb1="0000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AB0" w:rsidRDefault="0006568E">
    <w:pPr>
      <w:pStyle w:val="a5"/>
      <w:tabs>
        <w:tab w:val="clear" w:pos="4153"/>
        <w:tab w:val="clear" w:pos="8306"/>
        <w:tab w:val="center" w:pos="4706"/>
      </w:tabs>
    </w:pPr>
    <w:r>
      <w:pict>
        <v:shapetype id="_x0000_t202" coordsize="21600,21600" o:spt="202" path="m,l,21600r21600,l21600,xe">
          <v:stroke joinstyle="miter"/>
          <v:path gradientshapeok="t" o:connecttype="rect"/>
        </v:shapetype>
        <v:shape id="文本框 1028" o:spid="_x0000_s1029" type="#_x0000_t202" style="position:absolute;margin-left:0;margin-top:0;width:2in;height:2in;z-index:251660288;mso-wrap-style:none;mso-position-horizontal:center;mso-position-horizontal-relative:margin" filled="f" stroked="f">
          <v:textbox style="mso-fit-shape-to-text:t" inset="0,0,0,0">
            <w:txbxContent>
              <w:p w:rsidR="00053AB0" w:rsidRDefault="00053AB0">
                <w:pPr>
                  <w:pStyle w:val="a5"/>
                </w:pPr>
              </w:p>
            </w:txbxContent>
          </v:textbox>
          <w10:wrap anchorx="margin"/>
        </v:shape>
      </w:pict>
    </w:r>
    <w:r w:rsidR="00053AB0">
      <w:tab/>
    </w:r>
  </w:p>
  <w:p w:rsidR="00053AB0" w:rsidRDefault="00053AB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AB0" w:rsidRDefault="0006568E">
    <w:pPr>
      <w:pStyle w:val="a5"/>
    </w:pPr>
    <w:r>
      <w:pict>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filled="f" stroked="f" strokeweight=".5pt">
          <v:textbox style="mso-fit-shape-to-text:t" inset="0,0,0,0">
            <w:txbxContent>
              <w:p w:rsidR="00053AB0" w:rsidRDefault="0006568E">
                <w:pPr>
                  <w:pStyle w:val="a5"/>
                  <w:jc w:val="both"/>
                </w:pPr>
                <w:fldSimple w:instr=" PAGE  \* MERGEFORMAT ">
                  <w:r w:rsidR="0058335F">
                    <w:rPr>
                      <w:noProof/>
                    </w:rPr>
                    <w:t>2</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1B8" w:rsidRDefault="000E61B8" w:rsidP="00244043">
      <w:r>
        <w:separator/>
      </w:r>
    </w:p>
  </w:footnote>
  <w:footnote w:type="continuationSeparator" w:id="0">
    <w:p w:rsidR="000E61B8" w:rsidRDefault="000E61B8" w:rsidP="0024404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rawingGridVerticalSpacing w:val="156"/>
  <w:noPunctuationKerning/>
  <w:characterSpacingControl w:val="compressPunctuation"/>
  <w:hdrShapeDefaults>
    <o:shapedefaults v:ext="edit" spidmax="1536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244043"/>
    <w:rsid w:val="00053AB0"/>
    <w:rsid w:val="0006568E"/>
    <w:rsid w:val="000E61B8"/>
    <w:rsid w:val="00135C87"/>
    <w:rsid w:val="002216E0"/>
    <w:rsid w:val="00244043"/>
    <w:rsid w:val="0034378E"/>
    <w:rsid w:val="003565F8"/>
    <w:rsid w:val="003766F9"/>
    <w:rsid w:val="004B3668"/>
    <w:rsid w:val="005543DB"/>
    <w:rsid w:val="0058335F"/>
    <w:rsid w:val="0058752A"/>
    <w:rsid w:val="005A0468"/>
    <w:rsid w:val="005E67C3"/>
    <w:rsid w:val="00835A65"/>
    <w:rsid w:val="00845F5A"/>
    <w:rsid w:val="008A009D"/>
    <w:rsid w:val="008B39B2"/>
    <w:rsid w:val="009513DA"/>
    <w:rsid w:val="00A24EF5"/>
    <w:rsid w:val="00A45E2E"/>
    <w:rsid w:val="00AB2314"/>
    <w:rsid w:val="00AC2766"/>
    <w:rsid w:val="00C030A3"/>
    <w:rsid w:val="00DF4FDD"/>
    <w:rsid w:val="00E635D4"/>
    <w:rsid w:val="00E7756B"/>
    <w:rsid w:val="00F25C78"/>
    <w:rsid w:val="00F65960"/>
    <w:rsid w:val="00FC39E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4043"/>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qFormat/>
    <w:rsid w:val="00244043"/>
    <w:pPr>
      <w:spacing w:line="360" w:lineRule="auto"/>
      <w:ind w:rightChars="100" w:right="210" w:firstLineChars="200" w:firstLine="560"/>
    </w:pPr>
    <w:rPr>
      <w:rFonts w:ascii="宋体" w:hAnsi="宋体"/>
      <w:color w:val="000000"/>
      <w:spacing w:val="20"/>
      <w:kern w:val="24"/>
      <w:sz w:val="24"/>
      <w:szCs w:val="18"/>
    </w:rPr>
  </w:style>
  <w:style w:type="paragraph" w:styleId="a4">
    <w:name w:val="Balloon Text"/>
    <w:basedOn w:val="a"/>
    <w:link w:val="Char"/>
    <w:rsid w:val="00244043"/>
    <w:rPr>
      <w:sz w:val="18"/>
      <w:szCs w:val="18"/>
    </w:rPr>
  </w:style>
  <w:style w:type="paragraph" w:styleId="a5">
    <w:name w:val="footer"/>
    <w:basedOn w:val="a"/>
    <w:qFormat/>
    <w:rsid w:val="00244043"/>
    <w:pPr>
      <w:tabs>
        <w:tab w:val="center" w:pos="4153"/>
        <w:tab w:val="right" w:pos="8306"/>
      </w:tabs>
      <w:snapToGrid w:val="0"/>
      <w:jc w:val="left"/>
    </w:pPr>
    <w:rPr>
      <w:sz w:val="18"/>
    </w:rPr>
  </w:style>
  <w:style w:type="paragraph" w:styleId="a6">
    <w:name w:val="header"/>
    <w:basedOn w:val="a"/>
    <w:qFormat/>
    <w:rsid w:val="0024404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font11">
    <w:name w:val="font11"/>
    <w:basedOn w:val="a0"/>
    <w:qFormat/>
    <w:rsid w:val="00244043"/>
    <w:rPr>
      <w:rFonts w:ascii="宋体" w:eastAsia="宋体" w:hAnsi="宋体" w:cs="宋体" w:hint="eastAsia"/>
      <w:color w:val="000000"/>
      <w:sz w:val="10"/>
      <w:szCs w:val="10"/>
      <w:u w:val="none"/>
    </w:rPr>
  </w:style>
  <w:style w:type="character" w:customStyle="1" w:styleId="font41">
    <w:name w:val="font41"/>
    <w:basedOn w:val="a0"/>
    <w:qFormat/>
    <w:rsid w:val="00244043"/>
    <w:rPr>
      <w:rFonts w:ascii="宋体" w:eastAsia="宋体" w:hAnsi="宋体" w:cs="宋体" w:hint="eastAsia"/>
      <w:color w:val="000000"/>
      <w:sz w:val="8"/>
      <w:szCs w:val="8"/>
      <w:u w:val="none"/>
    </w:rPr>
  </w:style>
  <w:style w:type="character" w:customStyle="1" w:styleId="Char">
    <w:name w:val="批注框文本 Char"/>
    <w:basedOn w:val="a0"/>
    <w:link w:val="a4"/>
    <w:rsid w:val="00244043"/>
    <w:rPr>
      <w:rFonts w:asciiTheme="minorHAnsi" w:eastAsiaTheme="minorEastAsia" w:hAnsiTheme="minorHAnsi" w:cstheme="minorBidi"/>
      <w:kern w:val="2"/>
      <w:sz w:val="18"/>
      <w:szCs w:val="18"/>
    </w:rPr>
  </w:style>
  <w:style w:type="table" w:styleId="a7">
    <w:name w:val="Table Grid"/>
    <w:basedOn w:val="a1"/>
    <w:qFormat/>
    <w:rsid w:val="00053AB0"/>
    <w:pPr>
      <w:widowControl w:val="0"/>
      <w:jc w:val="both"/>
    </w:pPr>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qFormat/>
    <w:rsid w:val="00AB2314"/>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282344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tscid.cn/"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mailto:874786206@qq.com"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9"/>
    <customShpInfo spid="_x0000_s1026"/>
    <customShpInfo spid="_x0000_s2054"/>
    <customShpInfo spid="_x0000_s2055"/>
    <customShpInfo spid="_x0000_s2056"/>
    <customShpInfo spid="_x0000_s2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25</Pages>
  <Words>1198</Words>
  <Characters>6831</Characters>
  <Application>Microsoft Office Word</Application>
  <DocSecurity>0</DocSecurity>
  <Lines>56</Lines>
  <Paragraphs>16</Paragraphs>
  <ScaleCrop>false</ScaleCrop>
  <Company/>
  <LinksUpToDate>false</LinksUpToDate>
  <CharactersWithSpaces>8013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dc:creator>
  <cp:lastModifiedBy>뒴뒴ረ৙ΜԀ癜ਫ਼ሔ৙</cp:lastModifiedBy>
  <cp:revision>16</cp:revision>
  <cp:lastPrinted>2022-07-27T07:31:00Z</cp:lastPrinted>
  <dcterms:created xsi:type="dcterms:W3CDTF">2022-03-13T00:35:00Z</dcterms:created>
  <dcterms:modified xsi:type="dcterms:W3CDTF">2023-01-17T00:48:00Z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2801B6FCA020400EA8EBCF9222501DF5</vt:lpwstr>
  </property>
</Properties>
</file>