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F45E" w14:textId="59B594C6" w:rsidR="00367777" w:rsidRPr="00367777" w:rsidRDefault="00493991" w:rsidP="004101C4">
      <w:pPr>
        <w:spacing w:line="500" w:lineRule="exact"/>
        <w:jc w:val="center"/>
        <w:rPr>
          <w:rFonts w:ascii="宋体" w:eastAsia="宋体" w:hAnsi="宋体"/>
          <w:b/>
          <w:bCs/>
          <w:sz w:val="32"/>
          <w:szCs w:val="32"/>
        </w:rPr>
      </w:pPr>
      <w:bookmarkStart w:id="0" w:name="_Hlk55910499"/>
      <w:r>
        <w:rPr>
          <w:rFonts w:ascii="宋体" w:eastAsia="宋体" w:hAnsi="宋体" w:hint="eastAsia"/>
          <w:b/>
          <w:bCs/>
          <w:sz w:val="32"/>
          <w:szCs w:val="32"/>
        </w:rPr>
        <w:t>总部中心（B2地块）</w:t>
      </w:r>
      <w:r w:rsidR="00367777" w:rsidRPr="004101C4">
        <w:rPr>
          <w:rFonts w:ascii="宋体" w:eastAsia="宋体" w:hAnsi="宋体" w:hint="eastAsia"/>
          <w:b/>
          <w:bCs/>
          <w:sz w:val="32"/>
          <w:szCs w:val="32"/>
        </w:rPr>
        <w:t>项目临时用电</w:t>
      </w:r>
      <w:r w:rsidR="00367777" w:rsidRPr="00367777">
        <w:rPr>
          <w:rFonts w:ascii="宋体" w:eastAsia="宋体" w:hAnsi="宋体" w:hint="eastAsia"/>
          <w:b/>
          <w:bCs/>
          <w:sz w:val="32"/>
          <w:szCs w:val="32"/>
        </w:rPr>
        <w:t>工程施工</w:t>
      </w:r>
      <w:bookmarkEnd w:id="0"/>
      <w:r w:rsidR="00367777" w:rsidRPr="00367777">
        <w:rPr>
          <w:rFonts w:ascii="宋体" w:eastAsia="宋体" w:hAnsi="宋体" w:hint="eastAsia"/>
          <w:b/>
          <w:bCs/>
          <w:sz w:val="32"/>
          <w:szCs w:val="32"/>
        </w:rPr>
        <w:t>招标公告</w:t>
      </w:r>
    </w:p>
    <w:p w14:paraId="7BF1867F" w14:textId="77777777" w:rsidR="00367777" w:rsidRPr="00367777" w:rsidRDefault="00367777" w:rsidP="00420C96">
      <w:pPr>
        <w:spacing w:line="500" w:lineRule="exact"/>
        <w:rPr>
          <w:rFonts w:ascii="宋体" w:eastAsia="宋体" w:hAnsi="宋体"/>
          <w:sz w:val="24"/>
          <w:szCs w:val="24"/>
        </w:rPr>
      </w:pPr>
      <w:r w:rsidRPr="00367777">
        <w:rPr>
          <w:rFonts w:ascii="宋体" w:eastAsia="宋体" w:hAnsi="宋体" w:hint="eastAsia"/>
          <w:sz w:val="24"/>
          <w:szCs w:val="24"/>
        </w:rPr>
        <w:t>1. 招标条件</w:t>
      </w:r>
    </w:p>
    <w:p w14:paraId="7BC1B9DB" w14:textId="316EF32D" w:rsidR="00367777" w:rsidRPr="00367777" w:rsidRDefault="00367777" w:rsidP="00420C96">
      <w:pPr>
        <w:spacing w:line="500" w:lineRule="exact"/>
        <w:ind w:firstLineChars="200" w:firstLine="480"/>
        <w:rPr>
          <w:rFonts w:ascii="宋体" w:eastAsia="宋体" w:hAnsi="宋体"/>
          <w:b/>
          <w:bCs/>
          <w:sz w:val="24"/>
          <w:szCs w:val="24"/>
          <w:u w:val="single"/>
        </w:rPr>
      </w:pPr>
      <w:r w:rsidRPr="00367777">
        <w:rPr>
          <w:rFonts w:ascii="宋体" w:eastAsia="宋体" w:hAnsi="宋体" w:hint="eastAsia"/>
          <w:sz w:val="24"/>
          <w:szCs w:val="24"/>
        </w:rPr>
        <w:t>本招标项目</w:t>
      </w:r>
      <w:r w:rsidR="00493991">
        <w:rPr>
          <w:rFonts w:ascii="宋体" w:eastAsia="宋体" w:hAnsi="宋体" w:hint="eastAsia"/>
          <w:b/>
          <w:bCs/>
          <w:sz w:val="24"/>
          <w:szCs w:val="24"/>
          <w:u w:val="single"/>
        </w:rPr>
        <w:t>总部中心（B2地块）</w:t>
      </w:r>
      <w:r w:rsidRPr="00420C96">
        <w:rPr>
          <w:rFonts w:ascii="宋体" w:eastAsia="宋体" w:hAnsi="宋体" w:hint="eastAsia"/>
          <w:b/>
          <w:bCs/>
          <w:sz w:val="24"/>
          <w:szCs w:val="24"/>
          <w:u w:val="single"/>
        </w:rPr>
        <w:t>项目临时用电工程施工</w:t>
      </w:r>
      <w:r w:rsidRPr="00367777">
        <w:rPr>
          <w:rFonts w:ascii="宋体" w:eastAsia="宋体" w:hAnsi="宋体" w:hint="eastAsia"/>
          <w:sz w:val="24"/>
          <w:szCs w:val="24"/>
        </w:rPr>
        <w:t>（项目名称）已由</w:t>
      </w:r>
      <w:r w:rsidRPr="00367777">
        <w:rPr>
          <w:rFonts w:ascii="宋体" w:eastAsia="宋体" w:hAnsi="宋体" w:hint="eastAsia"/>
          <w:b/>
          <w:bCs/>
          <w:sz w:val="24"/>
          <w:szCs w:val="24"/>
          <w:u w:val="single"/>
        </w:rPr>
        <w:t>南通市行政</w:t>
      </w:r>
      <w:proofErr w:type="gramStart"/>
      <w:r w:rsidRPr="00367777">
        <w:rPr>
          <w:rFonts w:ascii="宋体" w:eastAsia="宋体" w:hAnsi="宋体" w:hint="eastAsia"/>
          <w:b/>
          <w:bCs/>
          <w:sz w:val="24"/>
          <w:szCs w:val="24"/>
          <w:u w:val="single"/>
        </w:rPr>
        <w:t>审批局</w:t>
      </w:r>
      <w:proofErr w:type="gramEnd"/>
      <w:r w:rsidRPr="00367777">
        <w:rPr>
          <w:rFonts w:ascii="宋体" w:eastAsia="宋体" w:hAnsi="宋体" w:hint="eastAsia"/>
          <w:sz w:val="24"/>
          <w:szCs w:val="24"/>
        </w:rPr>
        <w:t>批准建设，项目业主为</w:t>
      </w:r>
      <w:r w:rsidRPr="00367777">
        <w:rPr>
          <w:rFonts w:ascii="宋体" w:eastAsia="宋体" w:hAnsi="宋体" w:hint="eastAsia"/>
          <w:b/>
          <w:bCs/>
          <w:sz w:val="24"/>
          <w:szCs w:val="24"/>
          <w:u w:val="single"/>
        </w:rPr>
        <w:t>南通市中央创新区</w:t>
      </w:r>
      <w:proofErr w:type="gramStart"/>
      <w:r w:rsidR="00493991">
        <w:rPr>
          <w:rFonts w:ascii="宋体" w:eastAsia="宋体" w:hAnsi="宋体" w:hint="eastAsia"/>
          <w:b/>
          <w:bCs/>
          <w:sz w:val="24"/>
          <w:szCs w:val="24"/>
          <w:u w:val="single"/>
        </w:rPr>
        <w:t>科创产业</w:t>
      </w:r>
      <w:proofErr w:type="gramEnd"/>
      <w:r w:rsidR="00493991">
        <w:rPr>
          <w:rFonts w:ascii="宋体" w:eastAsia="宋体" w:hAnsi="宋体" w:hint="eastAsia"/>
          <w:b/>
          <w:bCs/>
          <w:sz w:val="24"/>
          <w:szCs w:val="24"/>
          <w:u w:val="single"/>
        </w:rPr>
        <w:t>发展</w:t>
      </w:r>
      <w:r w:rsidRPr="00367777">
        <w:rPr>
          <w:rFonts w:ascii="宋体" w:eastAsia="宋体" w:hAnsi="宋体" w:hint="eastAsia"/>
          <w:b/>
          <w:bCs/>
          <w:sz w:val="24"/>
          <w:szCs w:val="24"/>
          <w:u w:val="single"/>
        </w:rPr>
        <w:t>有限公司</w:t>
      </w:r>
      <w:r w:rsidRPr="00367777">
        <w:rPr>
          <w:rFonts w:ascii="宋体" w:eastAsia="宋体" w:hAnsi="宋体" w:hint="eastAsia"/>
          <w:sz w:val="24"/>
          <w:szCs w:val="24"/>
        </w:rPr>
        <w:t>，建设资金来源</w:t>
      </w:r>
      <w:r w:rsidRPr="00367777">
        <w:rPr>
          <w:rFonts w:ascii="宋体" w:eastAsia="宋体" w:hAnsi="宋体" w:hint="eastAsia"/>
          <w:b/>
          <w:bCs/>
          <w:sz w:val="24"/>
          <w:szCs w:val="24"/>
          <w:u w:val="single"/>
        </w:rPr>
        <w:t>自筹</w:t>
      </w:r>
      <w:r w:rsidRPr="00367777">
        <w:rPr>
          <w:rFonts w:ascii="宋体" w:eastAsia="宋体" w:hAnsi="宋体" w:hint="eastAsia"/>
          <w:sz w:val="24"/>
          <w:szCs w:val="24"/>
        </w:rPr>
        <w:t>，项目出资比例为</w:t>
      </w:r>
      <w:r w:rsidRPr="00367777">
        <w:rPr>
          <w:rFonts w:ascii="宋体" w:eastAsia="宋体" w:hAnsi="宋体" w:hint="eastAsia"/>
          <w:b/>
          <w:bCs/>
          <w:sz w:val="24"/>
          <w:szCs w:val="24"/>
          <w:u w:val="single"/>
        </w:rPr>
        <w:t>100%</w:t>
      </w:r>
      <w:r w:rsidRPr="00367777">
        <w:rPr>
          <w:rFonts w:ascii="宋体" w:eastAsia="宋体" w:hAnsi="宋体" w:hint="eastAsia"/>
          <w:sz w:val="24"/>
          <w:szCs w:val="24"/>
        </w:rPr>
        <w:t>。项目已具备招标条件，现对该项目</w:t>
      </w:r>
      <w:r w:rsidR="00493991">
        <w:rPr>
          <w:rFonts w:ascii="宋体" w:eastAsia="宋体" w:hAnsi="宋体" w:hint="eastAsia"/>
          <w:b/>
          <w:bCs/>
          <w:sz w:val="24"/>
          <w:szCs w:val="24"/>
          <w:u w:val="single"/>
        </w:rPr>
        <w:t>总部中心（B2地块）</w:t>
      </w:r>
      <w:r w:rsidRPr="00420C96">
        <w:rPr>
          <w:rFonts w:ascii="宋体" w:eastAsia="宋体" w:hAnsi="宋体" w:hint="eastAsia"/>
          <w:b/>
          <w:bCs/>
          <w:sz w:val="24"/>
          <w:szCs w:val="24"/>
          <w:u w:val="single"/>
        </w:rPr>
        <w:t>项目临时用电工程施工</w:t>
      </w:r>
      <w:r w:rsidRPr="00367777">
        <w:rPr>
          <w:rFonts w:ascii="宋体" w:eastAsia="宋体" w:hAnsi="宋体" w:hint="eastAsia"/>
          <w:sz w:val="24"/>
          <w:szCs w:val="24"/>
        </w:rPr>
        <w:t>进行公开招标，特邀请有兴趣的潜在投标人</w:t>
      </w:r>
      <w:r w:rsidR="00420C96">
        <w:rPr>
          <w:rFonts w:ascii="宋体" w:eastAsia="宋体" w:hAnsi="宋体" w:hint="eastAsia"/>
          <w:sz w:val="24"/>
          <w:szCs w:val="24"/>
        </w:rPr>
        <w:t>参加本项目投标</w:t>
      </w:r>
      <w:r w:rsidRPr="00367777">
        <w:rPr>
          <w:rFonts w:ascii="宋体" w:eastAsia="宋体" w:hAnsi="宋体" w:hint="eastAsia"/>
          <w:sz w:val="24"/>
          <w:szCs w:val="24"/>
        </w:rPr>
        <w:t>。</w:t>
      </w:r>
    </w:p>
    <w:p w14:paraId="52041359" w14:textId="77777777" w:rsidR="00367777" w:rsidRPr="00367777" w:rsidRDefault="00367777" w:rsidP="00420C96">
      <w:pPr>
        <w:spacing w:line="500" w:lineRule="exact"/>
        <w:rPr>
          <w:rFonts w:ascii="宋体" w:eastAsia="宋体" w:hAnsi="宋体"/>
          <w:sz w:val="24"/>
          <w:szCs w:val="24"/>
        </w:rPr>
      </w:pPr>
      <w:r w:rsidRPr="00367777">
        <w:rPr>
          <w:rFonts w:ascii="宋体" w:eastAsia="宋体" w:hAnsi="宋体" w:hint="eastAsia"/>
          <w:sz w:val="24"/>
          <w:szCs w:val="24"/>
        </w:rPr>
        <w:t>2. 项目概况与招标范围</w:t>
      </w:r>
    </w:p>
    <w:p w14:paraId="016722DD"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2.1项目概况</w:t>
      </w:r>
    </w:p>
    <w:p w14:paraId="6CB1307B" w14:textId="05AFA98E"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2.1.1建设地点：</w:t>
      </w:r>
      <w:r w:rsidRPr="00420C96">
        <w:rPr>
          <w:rFonts w:ascii="宋体" w:eastAsia="宋体" w:hAnsi="宋体" w:hint="eastAsia"/>
          <w:sz w:val="24"/>
          <w:szCs w:val="24"/>
          <w:u w:val="single"/>
        </w:rPr>
        <w:t>南通创新区</w:t>
      </w:r>
    </w:p>
    <w:p w14:paraId="1B3A25B7" w14:textId="4128E2AA" w:rsidR="00367777" w:rsidRPr="00420C96" w:rsidRDefault="00367777" w:rsidP="00446DFF">
      <w:pPr>
        <w:spacing w:line="500" w:lineRule="exact"/>
        <w:ind w:firstLineChars="200" w:firstLine="480"/>
        <w:rPr>
          <w:rFonts w:ascii="宋体" w:eastAsia="宋体" w:hAnsi="宋体"/>
          <w:sz w:val="24"/>
          <w:szCs w:val="24"/>
          <w:u w:val="single"/>
        </w:rPr>
      </w:pPr>
      <w:r w:rsidRPr="00367777">
        <w:rPr>
          <w:rFonts w:ascii="宋体" w:eastAsia="宋体" w:hAnsi="宋体" w:hint="eastAsia"/>
          <w:sz w:val="24"/>
          <w:szCs w:val="24"/>
        </w:rPr>
        <w:t>2.1.2建设规模：</w:t>
      </w:r>
      <w:r w:rsidRPr="00420C96">
        <w:rPr>
          <w:rFonts w:ascii="宋体" w:eastAsia="宋体" w:hAnsi="宋体" w:hint="eastAsia"/>
          <w:sz w:val="24"/>
          <w:szCs w:val="24"/>
          <w:u w:val="single"/>
        </w:rPr>
        <w:t>设备租赁期暂定</w:t>
      </w:r>
      <w:r w:rsidR="00E2797E">
        <w:rPr>
          <w:rFonts w:ascii="宋体" w:eastAsia="宋体" w:hAnsi="宋体" w:hint="eastAsia"/>
          <w:sz w:val="24"/>
          <w:szCs w:val="24"/>
          <w:u w:val="single"/>
        </w:rPr>
        <w:t>2</w:t>
      </w:r>
      <w:r w:rsidRPr="00420C96">
        <w:rPr>
          <w:rFonts w:ascii="宋体" w:eastAsia="宋体" w:hAnsi="宋体"/>
          <w:sz w:val="24"/>
          <w:szCs w:val="24"/>
          <w:u w:val="single"/>
        </w:rPr>
        <w:t>年，设备租赁费最高限价为3600元/月/台。</w:t>
      </w:r>
    </w:p>
    <w:p w14:paraId="130FFAB5" w14:textId="6E1B5B7C"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2.1.</w:t>
      </w:r>
      <w:r w:rsidR="00446DFF">
        <w:rPr>
          <w:rFonts w:ascii="宋体" w:eastAsia="宋体" w:hAnsi="宋体"/>
          <w:sz w:val="24"/>
          <w:szCs w:val="24"/>
        </w:rPr>
        <w:t>3</w:t>
      </w:r>
      <w:r w:rsidRPr="00367777">
        <w:rPr>
          <w:rFonts w:ascii="宋体" w:eastAsia="宋体" w:hAnsi="宋体" w:hint="eastAsia"/>
          <w:sz w:val="24"/>
          <w:szCs w:val="24"/>
        </w:rPr>
        <w:t>工期要求：</w:t>
      </w:r>
      <w:r w:rsidRPr="00420C96">
        <w:rPr>
          <w:rFonts w:ascii="宋体" w:eastAsia="宋体" w:hAnsi="宋体"/>
          <w:sz w:val="24"/>
          <w:szCs w:val="24"/>
          <w:u w:val="single"/>
        </w:rPr>
        <w:t>20</w:t>
      </w:r>
      <w:r w:rsidRPr="00367777">
        <w:rPr>
          <w:rFonts w:ascii="宋体" w:eastAsia="宋体" w:hAnsi="宋体" w:hint="eastAsia"/>
          <w:sz w:val="24"/>
          <w:szCs w:val="24"/>
        </w:rPr>
        <w:t>日历天，计划开工日期：</w:t>
      </w:r>
      <w:r w:rsidRPr="00367777">
        <w:rPr>
          <w:rFonts w:ascii="宋体" w:eastAsia="宋体" w:hAnsi="宋体" w:hint="eastAsia"/>
          <w:sz w:val="24"/>
          <w:szCs w:val="24"/>
          <w:u w:val="single"/>
        </w:rPr>
        <w:t>202</w:t>
      </w:r>
      <w:r w:rsidR="00493991">
        <w:rPr>
          <w:rFonts w:ascii="宋体" w:eastAsia="宋体" w:hAnsi="宋体"/>
          <w:sz w:val="24"/>
          <w:szCs w:val="24"/>
          <w:u w:val="single"/>
        </w:rPr>
        <w:t>1</w:t>
      </w:r>
      <w:r w:rsidRPr="00367777">
        <w:rPr>
          <w:rFonts w:ascii="宋体" w:eastAsia="宋体" w:hAnsi="宋体" w:hint="eastAsia"/>
          <w:sz w:val="24"/>
          <w:szCs w:val="24"/>
        </w:rPr>
        <w:t>年</w:t>
      </w:r>
      <w:r w:rsidRPr="00367777">
        <w:rPr>
          <w:rFonts w:ascii="宋体" w:eastAsia="宋体" w:hAnsi="宋体" w:hint="eastAsia"/>
          <w:sz w:val="24"/>
          <w:szCs w:val="24"/>
          <w:u w:val="single"/>
        </w:rPr>
        <w:t xml:space="preserve"> </w:t>
      </w:r>
      <w:r w:rsidR="00493991">
        <w:rPr>
          <w:rFonts w:ascii="宋体" w:eastAsia="宋体" w:hAnsi="宋体"/>
          <w:sz w:val="24"/>
          <w:szCs w:val="24"/>
          <w:u w:val="single"/>
        </w:rPr>
        <w:t>01</w:t>
      </w:r>
      <w:r w:rsidRPr="00367777">
        <w:rPr>
          <w:rFonts w:ascii="宋体" w:eastAsia="宋体" w:hAnsi="宋体" w:hint="eastAsia"/>
          <w:sz w:val="24"/>
          <w:szCs w:val="24"/>
        </w:rPr>
        <w:t>月，竣工日期：</w:t>
      </w:r>
      <w:r w:rsidRPr="00367777">
        <w:rPr>
          <w:rFonts w:ascii="宋体" w:eastAsia="宋体" w:hAnsi="宋体" w:hint="eastAsia"/>
          <w:sz w:val="24"/>
          <w:szCs w:val="24"/>
          <w:u w:val="single"/>
        </w:rPr>
        <w:t>202</w:t>
      </w:r>
      <w:r w:rsidR="00493991">
        <w:rPr>
          <w:rFonts w:ascii="宋体" w:eastAsia="宋体" w:hAnsi="宋体"/>
          <w:sz w:val="24"/>
          <w:szCs w:val="24"/>
          <w:u w:val="single"/>
        </w:rPr>
        <w:t>1</w:t>
      </w:r>
      <w:r w:rsidRPr="00367777">
        <w:rPr>
          <w:rFonts w:ascii="宋体" w:eastAsia="宋体" w:hAnsi="宋体" w:hint="eastAsia"/>
          <w:sz w:val="24"/>
          <w:szCs w:val="24"/>
        </w:rPr>
        <w:t>年</w:t>
      </w:r>
      <w:r w:rsidRPr="00367777">
        <w:rPr>
          <w:rFonts w:ascii="宋体" w:eastAsia="宋体" w:hAnsi="宋体" w:hint="eastAsia"/>
          <w:sz w:val="24"/>
          <w:szCs w:val="24"/>
          <w:u w:val="single"/>
        </w:rPr>
        <w:t xml:space="preserve"> </w:t>
      </w:r>
      <w:r w:rsidR="00493991">
        <w:rPr>
          <w:rFonts w:ascii="宋体" w:eastAsia="宋体" w:hAnsi="宋体"/>
          <w:sz w:val="24"/>
          <w:szCs w:val="24"/>
          <w:u w:val="single"/>
        </w:rPr>
        <w:t>02</w:t>
      </w:r>
      <w:r w:rsidRPr="00367777">
        <w:rPr>
          <w:rFonts w:ascii="宋体" w:eastAsia="宋体" w:hAnsi="宋体" w:hint="eastAsia"/>
          <w:sz w:val="24"/>
          <w:szCs w:val="24"/>
          <w:u w:val="single"/>
        </w:rPr>
        <w:t xml:space="preserve"> </w:t>
      </w:r>
      <w:r w:rsidRPr="00367777">
        <w:rPr>
          <w:rFonts w:ascii="宋体" w:eastAsia="宋体" w:hAnsi="宋体" w:hint="eastAsia"/>
          <w:sz w:val="24"/>
          <w:szCs w:val="24"/>
        </w:rPr>
        <w:t>月；具体开工时间以发包人或监理单位发出的开</w:t>
      </w:r>
      <w:proofErr w:type="gramStart"/>
      <w:r w:rsidRPr="00367777">
        <w:rPr>
          <w:rFonts w:ascii="宋体" w:eastAsia="宋体" w:hAnsi="宋体" w:hint="eastAsia"/>
          <w:sz w:val="24"/>
          <w:szCs w:val="24"/>
        </w:rPr>
        <w:t>工令</w:t>
      </w:r>
      <w:proofErr w:type="gramEnd"/>
      <w:r w:rsidRPr="00367777">
        <w:rPr>
          <w:rFonts w:ascii="宋体" w:eastAsia="宋体" w:hAnsi="宋体" w:hint="eastAsia"/>
          <w:sz w:val="24"/>
          <w:szCs w:val="24"/>
        </w:rPr>
        <w:t>为准。</w:t>
      </w:r>
    </w:p>
    <w:p w14:paraId="6711B723" w14:textId="70A451C0"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2.1.</w:t>
      </w:r>
      <w:r w:rsidR="00446DFF">
        <w:rPr>
          <w:rFonts w:ascii="宋体" w:eastAsia="宋体" w:hAnsi="宋体"/>
          <w:sz w:val="24"/>
          <w:szCs w:val="24"/>
        </w:rPr>
        <w:t>4</w:t>
      </w:r>
      <w:r w:rsidRPr="00367777">
        <w:rPr>
          <w:rFonts w:ascii="宋体" w:eastAsia="宋体" w:hAnsi="宋体" w:hint="eastAsia"/>
          <w:sz w:val="24"/>
          <w:szCs w:val="24"/>
        </w:rPr>
        <w:t xml:space="preserve"> 质量要求：</w:t>
      </w:r>
      <w:r w:rsidRPr="00367777">
        <w:rPr>
          <w:rFonts w:ascii="宋体" w:eastAsia="宋体" w:hAnsi="宋体" w:hint="eastAsia"/>
          <w:sz w:val="24"/>
          <w:szCs w:val="24"/>
          <w:u w:val="single"/>
        </w:rPr>
        <w:t>合格。</w:t>
      </w:r>
    </w:p>
    <w:p w14:paraId="2043576B" w14:textId="1C920C8F" w:rsidR="00367777" w:rsidRPr="00420C96" w:rsidRDefault="00367777" w:rsidP="00446DFF">
      <w:pPr>
        <w:spacing w:line="500" w:lineRule="exact"/>
        <w:ind w:firstLineChars="200" w:firstLine="480"/>
        <w:rPr>
          <w:rFonts w:ascii="宋体" w:eastAsia="宋体" w:hAnsi="宋体"/>
          <w:sz w:val="24"/>
          <w:szCs w:val="24"/>
          <w:u w:val="single"/>
        </w:rPr>
      </w:pPr>
      <w:r w:rsidRPr="00367777">
        <w:rPr>
          <w:rFonts w:ascii="宋体" w:eastAsia="宋体" w:hAnsi="宋体" w:hint="eastAsia"/>
          <w:sz w:val="24"/>
          <w:szCs w:val="24"/>
        </w:rPr>
        <w:t>2.2招标范围：</w:t>
      </w:r>
      <w:r w:rsidRPr="00420C96">
        <w:rPr>
          <w:rFonts w:ascii="宋体" w:eastAsia="宋体" w:hAnsi="宋体" w:hint="eastAsia"/>
          <w:sz w:val="24"/>
          <w:szCs w:val="24"/>
          <w:u w:val="single"/>
        </w:rPr>
        <w:t>①</w:t>
      </w:r>
      <w:r w:rsidRPr="00420C96">
        <w:rPr>
          <w:rFonts w:ascii="宋体" w:eastAsia="宋体" w:hAnsi="宋体"/>
          <w:sz w:val="24"/>
          <w:szCs w:val="24"/>
          <w:u w:val="single"/>
        </w:rPr>
        <w:t>500kVA×</w:t>
      </w:r>
      <w:r w:rsidR="00E2797E">
        <w:rPr>
          <w:rFonts w:ascii="宋体" w:eastAsia="宋体" w:hAnsi="宋体" w:hint="eastAsia"/>
          <w:sz w:val="24"/>
          <w:szCs w:val="24"/>
          <w:u w:val="single"/>
        </w:rPr>
        <w:t>2</w:t>
      </w:r>
      <w:r w:rsidRPr="00420C96">
        <w:rPr>
          <w:rFonts w:ascii="宋体" w:eastAsia="宋体" w:hAnsi="宋体"/>
          <w:sz w:val="24"/>
          <w:szCs w:val="24"/>
          <w:u w:val="single"/>
        </w:rPr>
        <w:t>临时箱变安装调试、土建工程</w:t>
      </w:r>
      <w:proofErr w:type="gramStart"/>
      <w:r w:rsidRPr="00420C96">
        <w:rPr>
          <w:rFonts w:ascii="宋体" w:eastAsia="宋体" w:hAnsi="宋体"/>
          <w:sz w:val="24"/>
          <w:szCs w:val="24"/>
          <w:u w:val="single"/>
        </w:rPr>
        <w:t>及箱变设备</w:t>
      </w:r>
      <w:proofErr w:type="gramEnd"/>
      <w:r w:rsidRPr="00420C96">
        <w:rPr>
          <w:rFonts w:ascii="宋体" w:eastAsia="宋体" w:hAnsi="宋体"/>
          <w:sz w:val="24"/>
          <w:szCs w:val="24"/>
          <w:u w:val="single"/>
        </w:rPr>
        <w:t>租赁（包含但不限于变压器及配电屏租赁设备的租金和归还运输、维修、保养等）。</w:t>
      </w:r>
    </w:p>
    <w:p w14:paraId="5AE1F9A8" w14:textId="77777777" w:rsidR="00367777" w:rsidRPr="00420C96" w:rsidRDefault="00367777" w:rsidP="00420C96">
      <w:pPr>
        <w:spacing w:line="500" w:lineRule="exact"/>
        <w:rPr>
          <w:rFonts w:ascii="宋体" w:eastAsia="宋体" w:hAnsi="宋体"/>
          <w:sz w:val="24"/>
          <w:szCs w:val="24"/>
          <w:u w:val="single"/>
        </w:rPr>
      </w:pPr>
      <w:r w:rsidRPr="00420C96">
        <w:rPr>
          <w:rFonts w:ascii="宋体" w:eastAsia="宋体" w:hAnsi="宋体" w:hint="eastAsia"/>
          <w:sz w:val="24"/>
          <w:szCs w:val="24"/>
          <w:u w:val="single"/>
        </w:rPr>
        <w:t>②设备租赁期结束后，投标单位自行回收全部临时用电电缆，其相关全部费用</w:t>
      </w:r>
      <w:proofErr w:type="gramStart"/>
      <w:r w:rsidRPr="00420C96">
        <w:rPr>
          <w:rFonts w:ascii="宋体" w:eastAsia="宋体" w:hAnsi="宋体" w:hint="eastAsia"/>
          <w:sz w:val="24"/>
          <w:szCs w:val="24"/>
          <w:u w:val="single"/>
        </w:rPr>
        <w:t>均综合</w:t>
      </w:r>
      <w:proofErr w:type="gramEnd"/>
      <w:r w:rsidRPr="00420C96">
        <w:rPr>
          <w:rFonts w:ascii="宋体" w:eastAsia="宋体" w:hAnsi="宋体" w:hint="eastAsia"/>
          <w:sz w:val="24"/>
          <w:szCs w:val="24"/>
          <w:u w:val="single"/>
        </w:rPr>
        <w:t>考虑在投标报价内。</w:t>
      </w:r>
    </w:p>
    <w:p w14:paraId="2B6DB311" w14:textId="2DA981B6" w:rsidR="00367777" w:rsidRPr="00367777" w:rsidRDefault="00367777" w:rsidP="00420C96">
      <w:pPr>
        <w:spacing w:line="500" w:lineRule="exact"/>
        <w:rPr>
          <w:rFonts w:ascii="宋体" w:eastAsia="宋体" w:hAnsi="宋体"/>
          <w:sz w:val="24"/>
          <w:szCs w:val="24"/>
        </w:rPr>
      </w:pPr>
      <w:r w:rsidRPr="00367777">
        <w:rPr>
          <w:rFonts w:ascii="宋体" w:eastAsia="宋体" w:hAnsi="宋体" w:hint="eastAsia"/>
          <w:sz w:val="24"/>
          <w:szCs w:val="24"/>
        </w:rPr>
        <w:t>3. 投标人资格要求</w:t>
      </w:r>
    </w:p>
    <w:p w14:paraId="41973C3A" w14:textId="1BB20A44" w:rsidR="00AE6C14" w:rsidRPr="00AE6C14" w:rsidRDefault="00367777" w:rsidP="00AE6C14">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3.1投标人须具备</w:t>
      </w:r>
      <w:r w:rsidRPr="00420C96">
        <w:rPr>
          <w:rFonts w:ascii="宋体" w:eastAsia="宋体" w:hAnsi="宋体" w:hint="eastAsia"/>
          <w:b/>
          <w:bCs/>
          <w:sz w:val="24"/>
          <w:szCs w:val="24"/>
          <w:u w:val="single"/>
        </w:rPr>
        <w:t>电力工程施工总承包三级及以上资质</w:t>
      </w:r>
      <w:r w:rsidRPr="00367777">
        <w:rPr>
          <w:rFonts w:ascii="宋体" w:eastAsia="宋体" w:hAnsi="宋体" w:hint="eastAsia"/>
          <w:b/>
          <w:bCs/>
          <w:sz w:val="24"/>
          <w:szCs w:val="24"/>
          <w:u w:val="single"/>
        </w:rPr>
        <w:t>(须在有效期内)</w:t>
      </w:r>
      <w:r w:rsidRPr="00367777">
        <w:rPr>
          <w:rFonts w:ascii="宋体" w:eastAsia="宋体" w:hAnsi="宋体" w:hint="eastAsia"/>
          <w:sz w:val="24"/>
          <w:szCs w:val="24"/>
        </w:rPr>
        <w:t>，并在人员、设备、资金等方面具有相应的施工能力</w:t>
      </w:r>
      <w:r w:rsidR="00AE6C14">
        <w:rPr>
          <w:rFonts w:ascii="宋体" w:eastAsia="宋体" w:hAnsi="宋体" w:hint="eastAsia"/>
          <w:sz w:val="24"/>
          <w:szCs w:val="24"/>
        </w:rPr>
        <w:t>且</w:t>
      </w:r>
      <w:r w:rsidR="00015675">
        <w:rPr>
          <w:rFonts w:ascii="宋体" w:eastAsia="宋体" w:hAnsi="宋体" w:hint="eastAsia"/>
          <w:sz w:val="24"/>
          <w:szCs w:val="24"/>
        </w:rPr>
        <w:t>在</w:t>
      </w:r>
      <w:r w:rsidR="00AE6C14">
        <w:rPr>
          <w:rFonts w:ascii="宋体" w:eastAsia="宋体" w:hAnsi="宋体" w:hint="eastAsia"/>
          <w:sz w:val="24"/>
          <w:szCs w:val="24"/>
        </w:rPr>
        <w:t>南通供电部门的施工单位名单库内</w:t>
      </w:r>
      <w:r w:rsidRPr="00367777">
        <w:rPr>
          <w:rFonts w:ascii="宋体" w:eastAsia="宋体" w:hAnsi="宋体" w:hint="eastAsia"/>
          <w:sz w:val="24"/>
          <w:szCs w:val="24"/>
        </w:rPr>
        <w:t>。</w:t>
      </w:r>
    </w:p>
    <w:p w14:paraId="5C40020E" w14:textId="641CA4DE"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3.2投标人拟派项目负责人须具备</w:t>
      </w:r>
      <w:r w:rsidRPr="00420C96">
        <w:rPr>
          <w:rFonts w:ascii="宋体" w:eastAsia="宋体" w:hAnsi="宋体" w:hint="eastAsia"/>
          <w:b/>
          <w:bCs/>
          <w:sz w:val="24"/>
          <w:szCs w:val="24"/>
          <w:u w:val="single"/>
        </w:rPr>
        <w:t>机电</w:t>
      </w:r>
      <w:r w:rsidRPr="00367777">
        <w:rPr>
          <w:rFonts w:ascii="宋体" w:eastAsia="宋体" w:hAnsi="宋体" w:hint="eastAsia"/>
          <w:b/>
          <w:bCs/>
          <w:sz w:val="24"/>
          <w:szCs w:val="24"/>
          <w:u w:val="single"/>
        </w:rPr>
        <w:t>工程专业</w:t>
      </w:r>
      <w:r w:rsidRPr="00420C96">
        <w:rPr>
          <w:rFonts w:ascii="宋体" w:eastAsia="宋体" w:hAnsi="宋体" w:hint="eastAsia"/>
          <w:b/>
          <w:bCs/>
          <w:sz w:val="24"/>
          <w:szCs w:val="24"/>
          <w:u w:val="single"/>
        </w:rPr>
        <w:t>贰</w:t>
      </w:r>
      <w:r w:rsidRPr="00367777">
        <w:rPr>
          <w:rFonts w:ascii="宋体" w:eastAsia="宋体" w:hAnsi="宋体" w:hint="eastAsia"/>
          <w:b/>
          <w:bCs/>
          <w:sz w:val="24"/>
          <w:szCs w:val="24"/>
          <w:u w:val="single"/>
        </w:rPr>
        <w:t>级注册建造师，同时具有安全生产考核合格证（B证）</w:t>
      </w:r>
      <w:r w:rsidRPr="00367777">
        <w:rPr>
          <w:rFonts w:ascii="宋体" w:eastAsia="宋体" w:hAnsi="宋体" w:hint="eastAsia"/>
          <w:sz w:val="24"/>
          <w:szCs w:val="24"/>
        </w:rPr>
        <w:t>，且必须满足下列条件：</w:t>
      </w:r>
    </w:p>
    <w:p w14:paraId="1E9BB744"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（1）项目负责人不得同时在两个或者两个以上单位受聘或者执业。</w:t>
      </w:r>
    </w:p>
    <w:p w14:paraId="56D27FEC"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（2）项目负责人是非变更后无在建工程，或项目负责人是变更后无在建工</w:t>
      </w:r>
      <w:r w:rsidRPr="00367777">
        <w:rPr>
          <w:rFonts w:ascii="宋体" w:eastAsia="宋体" w:hAnsi="宋体" w:hint="eastAsia"/>
          <w:sz w:val="24"/>
          <w:szCs w:val="24"/>
        </w:rPr>
        <w:lastRenderedPageBreak/>
        <w:t>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14:paraId="648260DE" w14:textId="77777777" w:rsidR="00367777" w:rsidRPr="00367777" w:rsidRDefault="00367777" w:rsidP="00420C96">
      <w:pPr>
        <w:spacing w:line="500" w:lineRule="exact"/>
        <w:rPr>
          <w:rFonts w:ascii="宋体" w:eastAsia="宋体" w:hAnsi="宋体"/>
          <w:sz w:val="24"/>
          <w:szCs w:val="24"/>
        </w:rPr>
      </w:pPr>
      <w:r w:rsidRPr="00367777">
        <w:rPr>
          <w:rFonts w:ascii="宋体" w:eastAsia="宋体" w:hAnsi="宋体" w:hint="eastAsia"/>
          <w:sz w:val="24"/>
          <w:szCs w:val="24"/>
        </w:rPr>
        <w:t>注：以上在建工程是指在其他项目担任项目负责人职务。</w:t>
      </w:r>
    </w:p>
    <w:p w14:paraId="78CB0035" w14:textId="7660CCDF"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（3）项目负责人无行贿犯罪行为记录；或有行贿犯罪行为记录，但</w:t>
      </w:r>
      <w:proofErr w:type="gramStart"/>
      <w:r w:rsidRPr="00367777">
        <w:rPr>
          <w:rFonts w:ascii="宋体" w:eastAsia="宋体" w:hAnsi="宋体" w:hint="eastAsia"/>
          <w:sz w:val="24"/>
          <w:szCs w:val="24"/>
        </w:rPr>
        <w:t>自记录</w:t>
      </w:r>
      <w:proofErr w:type="gramEnd"/>
      <w:r w:rsidRPr="00367777">
        <w:rPr>
          <w:rFonts w:ascii="宋体" w:eastAsia="宋体" w:hAnsi="宋体" w:hint="eastAsia"/>
          <w:sz w:val="24"/>
          <w:szCs w:val="24"/>
        </w:rPr>
        <w:t>之日起已超过5年的。</w:t>
      </w:r>
    </w:p>
    <w:p w14:paraId="1ED3F01C"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（4）</w:t>
      </w:r>
      <w:r w:rsidRPr="00367777">
        <w:rPr>
          <w:rFonts w:ascii="宋体" w:eastAsia="宋体" w:hAnsi="宋体" w:hint="eastAsia"/>
          <w:b/>
          <w:bCs/>
          <w:sz w:val="24"/>
          <w:szCs w:val="24"/>
        </w:rPr>
        <w:t xml:space="preserve">项目负责人不得为企业法定代表人或董事长或总经理。 </w:t>
      </w:r>
    </w:p>
    <w:p w14:paraId="43AF2994"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3.3 投标人及拟派项目负责人应具备其他要求：</w:t>
      </w:r>
    </w:p>
    <w:p w14:paraId="31DAF094" w14:textId="229CDAA7" w:rsidR="00367777" w:rsidRPr="00367777" w:rsidRDefault="00367777" w:rsidP="00446DFF">
      <w:pPr>
        <w:spacing w:line="500" w:lineRule="exact"/>
        <w:ind w:firstLineChars="200" w:firstLine="482"/>
        <w:rPr>
          <w:rFonts w:ascii="宋体" w:eastAsia="宋体" w:hAnsi="宋体"/>
          <w:sz w:val="24"/>
          <w:szCs w:val="24"/>
        </w:rPr>
      </w:pPr>
      <w:r w:rsidRPr="00367777">
        <w:rPr>
          <w:rFonts w:ascii="宋体" w:eastAsia="宋体" w:hAnsi="宋体" w:hint="eastAsia"/>
          <w:b/>
          <w:bCs/>
          <w:sz w:val="24"/>
          <w:szCs w:val="24"/>
        </w:rPr>
        <w:t>3.3.1投标人不得存在下列情形之一：</w:t>
      </w:r>
    </w:p>
    <w:p w14:paraId="374C2121"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（1）为招标人不具有独立法人资格的附属机构（单位）；</w:t>
      </w:r>
    </w:p>
    <w:p w14:paraId="7E9FADC6"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（2）为本招标项目的监理人、代建人、项目管理人，以及为本招标项目提供招标代理、设计服务的；</w:t>
      </w:r>
    </w:p>
    <w:p w14:paraId="4EDA8D60"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（3）与本招标项目的监理人、代建人、招标代理机构同为一个法定代表人的，或者相互控股、参股的；</w:t>
      </w:r>
    </w:p>
    <w:p w14:paraId="316E6CE0"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（4）与招标人存在利害关系可能影响招标公正性的；</w:t>
      </w:r>
    </w:p>
    <w:p w14:paraId="74538E69"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（5）单位负责人为同一人或者存在控股、管理关系的不同单位；</w:t>
      </w:r>
    </w:p>
    <w:p w14:paraId="448B4576"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（6）处于被责令停业、财产被按管、冻结和破产状态，以及投标资格被取消或者被暂停且在暂停期内；</w:t>
      </w:r>
    </w:p>
    <w:p w14:paraId="2DF48853"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（7）在业主单位承接工程时有拖欠工人工资或者发生质量安全事故的。</w:t>
      </w:r>
    </w:p>
    <w:p w14:paraId="191EA46F"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（8）未严格遵守国家关于建设工程的有关法律、法规，相关政策，以及廉政建设的各项规定。</w:t>
      </w:r>
    </w:p>
    <w:p w14:paraId="4796E65A"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（9）企业实际控制人、法定代表人、项目经理（管理班子）近三年被列入失信名单的。</w:t>
      </w:r>
    </w:p>
    <w:p w14:paraId="4A7820BE" w14:textId="7777777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3.5本次招标</w:t>
      </w:r>
      <w:r w:rsidRPr="00367777">
        <w:rPr>
          <w:rFonts w:ascii="宋体" w:eastAsia="宋体" w:hAnsi="宋体" w:hint="eastAsia"/>
          <w:b/>
          <w:bCs/>
          <w:sz w:val="24"/>
          <w:szCs w:val="24"/>
          <w:u w:val="single"/>
        </w:rPr>
        <w:t>不接受</w:t>
      </w:r>
      <w:r w:rsidRPr="00367777">
        <w:rPr>
          <w:rFonts w:ascii="宋体" w:eastAsia="宋体" w:hAnsi="宋体" w:hint="eastAsia"/>
          <w:sz w:val="24"/>
          <w:szCs w:val="24"/>
        </w:rPr>
        <w:t>联合体投标。</w:t>
      </w:r>
    </w:p>
    <w:p w14:paraId="45D81E78" w14:textId="62222ECA" w:rsidR="00367777" w:rsidRPr="00367777" w:rsidRDefault="00446DFF" w:rsidP="00420C96">
      <w:pPr>
        <w:spacing w:line="500" w:lineRule="exact"/>
        <w:rPr>
          <w:rFonts w:ascii="宋体" w:eastAsia="宋体" w:hAnsi="宋体"/>
          <w:sz w:val="24"/>
          <w:szCs w:val="24"/>
        </w:rPr>
      </w:pPr>
      <w:r>
        <w:rPr>
          <w:rFonts w:ascii="宋体" w:eastAsia="宋体" w:hAnsi="宋体"/>
          <w:sz w:val="24"/>
          <w:szCs w:val="24"/>
        </w:rPr>
        <w:t>4</w:t>
      </w:r>
      <w:r w:rsidR="00367777" w:rsidRPr="00367777">
        <w:rPr>
          <w:rFonts w:ascii="宋体" w:eastAsia="宋体" w:hAnsi="宋体" w:hint="eastAsia"/>
          <w:sz w:val="24"/>
          <w:szCs w:val="24"/>
        </w:rPr>
        <w:t>. 评标办法</w:t>
      </w:r>
    </w:p>
    <w:p w14:paraId="0F15C0FB" w14:textId="59F3A427" w:rsidR="00367777" w:rsidRPr="00367777" w:rsidRDefault="00367777" w:rsidP="00446DFF">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lastRenderedPageBreak/>
        <w:t>本次招标采用</w:t>
      </w:r>
      <w:r w:rsidRPr="00367777">
        <w:rPr>
          <w:rFonts w:ascii="宋体" w:eastAsia="宋体" w:hAnsi="宋体" w:hint="eastAsia"/>
          <w:sz w:val="24"/>
          <w:szCs w:val="24"/>
          <w:u w:val="single"/>
        </w:rPr>
        <w:t xml:space="preserve">  </w:t>
      </w:r>
      <w:r w:rsidRPr="00420C96">
        <w:rPr>
          <w:rFonts w:ascii="宋体" w:eastAsia="宋体" w:hAnsi="宋体" w:hint="eastAsia"/>
          <w:sz w:val="24"/>
          <w:szCs w:val="24"/>
        </w:rPr>
        <w:t>□</w:t>
      </w:r>
      <w:r w:rsidRPr="00367777">
        <w:rPr>
          <w:rFonts w:ascii="宋体" w:eastAsia="宋体" w:hAnsi="宋体" w:hint="eastAsia"/>
          <w:sz w:val="24"/>
          <w:szCs w:val="24"/>
          <w:u w:val="single"/>
        </w:rPr>
        <w:t xml:space="preserve">综合评估法  </w:t>
      </w:r>
      <w:r w:rsidRPr="00420C96">
        <w:rPr>
          <w:rFonts w:ascii="宋体" w:eastAsia="宋体" w:hAnsi="宋体"/>
          <w:noProof/>
          <w:sz w:val="24"/>
          <w:szCs w:val="24"/>
          <w:u w:val="single"/>
        </w:rPr>
        <w:drawing>
          <wp:inline distT="0" distB="0" distL="0" distR="0" wp14:anchorId="27ACB428" wp14:editId="02D309F6">
            <wp:extent cx="152400" cy="20129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pic:spPr>
                </pic:pic>
              </a:graphicData>
            </a:graphic>
          </wp:inline>
        </w:drawing>
      </w:r>
      <w:r w:rsidRPr="00367777">
        <w:rPr>
          <w:rFonts w:ascii="宋体" w:eastAsia="宋体" w:hAnsi="宋体" w:hint="eastAsia"/>
          <w:sz w:val="24"/>
          <w:szCs w:val="24"/>
          <w:u w:val="single"/>
        </w:rPr>
        <w:t xml:space="preserve">□经评审的最低投标价法  </w:t>
      </w:r>
      <w:bookmarkStart w:id="1" w:name="_Hlk55910961"/>
      <w:r w:rsidRPr="00367777">
        <w:rPr>
          <w:rFonts w:ascii="宋体" w:eastAsia="宋体" w:hAnsi="宋体" w:hint="eastAsia"/>
          <w:sz w:val="24"/>
          <w:szCs w:val="24"/>
          <w:u w:val="single"/>
        </w:rPr>
        <w:t>□</w:t>
      </w:r>
      <w:bookmarkEnd w:id="1"/>
      <w:r w:rsidRPr="00367777">
        <w:rPr>
          <w:rFonts w:ascii="宋体" w:eastAsia="宋体" w:hAnsi="宋体" w:hint="eastAsia"/>
          <w:sz w:val="24"/>
          <w:szCs w:val="24"/>
          <w:u w:val="single"/>
        </w:rPr>
        <w:t xml:space="preserve">合理低价法 </w:t>
      </w:r>
      <w:r w:rsidRPr="00367777">
        <w:rPr>
          <w:rFonts w:ascii="宋体" w:eastAsia="宋体" w:hAnsi="宋体" w:hint="eastAsia"/>
          <w:sz w:val="24"/>
          <w:szCs w:val="24"/>
        </w:rPr>
        <w:t>，评标标准和方法详见附件。</w:t>
      </w:r>
    </w:p>
    <w:p w14:paraId="5099196D" w14:textId="7C64CF05" w:rsidR="00367777" w:rsidRPr="00367777" w:rsidRDefault="00446DFF" w:rsidP="00420C96">
      <w:pPr>
        <w:spacing w:line="500" w:lineRule="exact"/>
        <w:rPr>
          <w:rFonts w:ascii="宋体" w:eastAsia="宋体" w:hAnsi="宋体"/>
          <w:sz w:val="24"/>
          <w:szCs w:val="24"/>
        </w:rPr>
      </w:pPr>
      <w:r>
        <w:rPr>
          <w:rFonts w:ascii="宋体" w:eastAsia="宋体" w:hAnsi="宋体"/>
          <w:sz w:val="24"/>
          <w:szCs w:val="24"/>
        </w:rPr>
        <w:t>5</w:t>
      </w:r>
      <w:r w:rsidR="00367777" w:rsidRPr="00367777">
        <w:rPr>
          <w:rFonts w:ascii="宋体" w:eastAsia="宋体" w:hAnsi="宋体" w:hint="eastAsia"/>
          <w:sz w:val="24"/>
          <w:szCs w:val="24"/>
        </w:rPr>
        <w:t xml:space="preserve">. </w:t>
      </w:r>
      <w:r w:rsidR="003309AF" w:rsidRPr="00420C96">
        <w:rPr>
          <w:rFonts w:ascii="宋体" w:eastAsia="宋体" w:hAnsi="宋体" w:hint="eastAsia"/>
          <w:sz w:val="24"/>
          <w:szCs w:val="24"/>
        </w:rPr>
        <w:t>招标</w:t>
      </w:r>
      <w:r w:rsidR="00367777" w:rsidRPr="00367777">
        <w:rPr>
          <w:rFonts w:ascii="宋体" w:eastAsia="宋体" w:hAnsi="宋体" w:hint="eastAsia"/>
          <w:sz w:val="24"/>
          <w:szCs w:val="24"/>
        </w:rPr>
        <w:t>文件的获取</w:t>
      </w:r>
    </w:p>
    <w:p w14:paraId="1C7145F0" w14:textId="48DBE711" w:rsidR="00367777" w:rsidRPr="00367777" w:rsidRDefault="00446DFF" w:rsidP="00446DFF">
      <w:pPr>
        <w:spacing w:line="500" w:lineRule="exact"/>
        <w:ind w:firstLineChars="200" w:firstLine="480"/>
        <w:rPr>
          <w:rFonts w:ascii="宋体" w:eastAsia="宋体" w:hAnsi="宋体"/>
          <w:sz w:val="24"/>
          <w:szCs w:val="24"/>
        </w:rPr>
      </w:pPr>
      <w:r>
        <w:rPr>
          <w:rFonts w:ascii="宋体" w:eastAsia="宋体" w:hAnsi="宋体"/>
          <w:sz w:val="24"/>
          <w:szCs w:val="24"/>
        </w:rPr>
        <w:t>5</w:t>
      </w:r>
      <w:r w:rsidR="00367777" w:rsidRPr="00367777">
        <w:rPr>
          <w:rFonts w:ascii="宋体" w:eastAsia="宋体" w:hAnsi="宋体" w:hint="eastAsia"/>
          <w:sz w:val="24"/>
          <w:szCs w:val="24"/>
        </w:rPr>
        <w:t>.1获取时间：</w:t>
      </w:r>
      <w:r w:rsidR="00367777" w:rsidRPr="00DC0144">
        <w:rPr>
          <w:rFonts w:ascii="宋体" w:eastAsia="宋体" w:hAnsi="宋体" w:hint="eastAsia"/>
          <w:sz w:val="24"/>
          <w:szCs w:val="24"/>
          <w:highlight w:val="yellow"/>
          <w:u w:val="single"/>
        </w:rPr>
        <w:t>202</w:t>
      </w:r>
      <w:r w:rsidR="00493991">
        <w:rPr>
          <w:rFonts w:ascii="宋体" w:eastAsia="宋体" w:hAnsi="宋体"/>
          <w:sz w:val="24"/>
          <w:szCs w:val="24"/>
          <w:highlight w:val="yellow"/>
          <w:u w:val="single"/>
        </w:rPr>
        <w:t>1</w:t>
      </w:r>
      <w:r w:rsidR="00367777" w:rsidRPr="00DC0144">
        <w:rPr>
          <w:rFonts w:ascii="宋体" w:eastAsia="宋体" w:hAnsi="宋体" w:hint="eastAsia"/>
          <w:sz w:val="24"/>
          <w:szCs w:val="24"/>
          <w:highlight w:val="yellow"/>
        </w:rPr>
        <w:t>年</w:t>
      </w:r>
      <w:r w:rsidR="00367777" w:rsidRPr="00DC0144">
        <w:rPr>
          <w:rFonts w:ascii="宋体" w:eastAsia="宋体" w:hAnsi="宋体" w:hint="eastAsia"/>
          <w:sz w:val="24"/>
          <w:szCs w:val="24"/>
          <w:highlight w:val="yellow"/>
          <w:u w:val="single"/>
        </w:rPr>
        <w:t xml:space="preserve"> </w:t>
      </w:r>
      <w:r w:rsidR="00493991">
        <w:rPr>
          <w:rFonts w:ascii="宋体" w:eastAsia="宋体" w:hAnsi="宋体"/>
          <w:sz w:val="24"/>
          <w:szCs w:val="24"/>
          <w:highlight w:val="yellow"/>
          <w:u w:val="single"/>
        </w:rPr>
        <w:t>0</w:t>
      </w:r>
      <w:r w:rsidR="004902AC" w:rsidRPr="00DC0144">
        <w:rPr>
          <w:rFonts w:ascii="宋体" w:eastAsia="宋体" w:hAnsi="宋体" w:hint="eastAsia"/>
          <w:sz w:val="24"/>
          <w:szCs w:val="24"/>
          <w:highlight w:val="yellow"/>
          <w:u w:val="single"/>
        </w:rPr>
        <w:t>1</w:t>
      </w:r>
      <w:r w:rsidR="00367777" w:rsidRPr="00DC0144">
        <w:rPr>
          <w:rFonts w:ascii="宋体" w:eastAsia="宋体" w:hAnsi="宋体" w:hint="eastAsia"/>
          <w:sz w:val="24"/>
          <w:szCs w:val="24"/>
          <w:highlight w:val="yellow"/>
          <w:u w:val="single"/>
        </w:rPr>
        <w:t xml:space="preserve"> </w:t>
      </w:r>
      <w:r w:rsidR="00367777" w:rsidRPr="00DC0144">
        <w:rPr>
          <w:rFonts w:ascii="宋体" w:eastAsia="宋体" w:hAnsi="宋体" w:hint="eastAsia"/>
          <w:sz w:val="24"/>
          <w:szCs w:val="24"/>
          <w:highlight w:val="yellow"/>
        </w:rPr>
        <w:t>月</w:t>
      </w:r>
      <w:r w:rsidR="00367777" w:rsidRPr="00DC0144">
        <w:rPr>
          <w:rFonts w:ascii="宋体" w:eastAsia="宋体" w:hAnsi="宋体" w:hint="eastAsia"/>
          <w:sz w:val="24"/>
          <w:szCs w:val="24"/>
          <w:highlight w:val="yellow"/>
          <w:u w:val="single"/>
        </w:rPr>
        <w:t xml:space="preserve"> </w:t>
      </w:r>
      <w:r w:rsidR="00493991">
        <w:rPr>
          <w:rFonts w:ascii="宋体" w:eastAsia="宋体" w:hAnsi="宋体"/>
          <w:sz w:val="24"/>
          <w:szCs w:val="24"/>
          <w:highlight w:val="yellow"/>
          <w:u w:val="single"/>
        </w:rPr>
        <w:t>11</w:t>
      </w:r>
      <w:r w:rsidR="004902AC" w:rsidRPr="00DC0144">
        <w:rPr>
          <w:rFonts w:ascii="宋体" w:eastAsia="宋体" w:hAnsi="宋体"/>
          <w:sz w:val="24"/>
          <w:szCs w:val="24"/>
          <w:highlight w:val="yellow"/>
          <w:u w:val="single"/>
        </w:rPr>
        <w:t xml:space="preserve"> </w:t>
      </w:r>
      <w:r w:rsidR="00367777" w:rsidRPr="00DC0144">
        <w:rPr>
          <w:rFonts w:ascii="宋体" w:eastAsia="宋体" w:hAnsi="宋体" w:hint="eastAsia"/>
          <w:sz w:val="24"/>
          <w:szCs w:val="24"/>
          <w:highlight w:val="yellow"/>
        </w:rPr>
        <w:t>日</w:t>
      </w:r>
      <w:r w:rsidR="00367777" w:rsidRPr="00DC0144">
        <w:rPr>
          <w:rFonts w:ascii="宋体" w:eastAsia="宋体" w:hAnsi="宋体" w:hint="eastAsia"/>
          <w:sz w:val="24"/>
          <w:szCs w:val="24"/>
          <w:highlight w:val="yellow"/>
          <w:u w:val="single"/>
        </w:rPr>
        <w:t xml:space="preserve"> 9 时30 分</w:t>
      </w:r>
      <w:r w:rsidR="00367777" w:rsidRPr="00DC0144">
        <w:rPr>
          <w:rFonts w:ascii="宋体" w:eastAsia="宋体" w:hAnsi="宋体" w:hint="eastAsia"/>
          <w:sz w:val="24"/>
          <w:szCs w:val="24"/>
          <w:highlight w:val="yellow"/>
        </w:rPr>
        <w:t>至</w:t>
      </w:r>
      <w:r w:rsidR="00367777" w:rsidRPr="00DC0144">
        <w:rPr>
          <w:rFonts w:ascii="宋体" w:eastAsia="宋体" w:hAnsi="宋体" w:hint="eastAsia"/>
          <w:sz w:val="24"/>
          <w:szCs w:val="24"/>
          <w:highlight w:val="yellow"/>
          <w:u w:val="single"/>
        </w:rPr>
        <w:t>202</w:t>
      </w:r>
      <w:r w:rsidR="00493991">
        <w:rPr>
          <w:rFonts w:ascii="宋体" w:eastAsia="宋体" w:hAnsi="宋体"/>
          <w:sz w:val="24"/>
          <w:szCs w:val="24"/>
          <w:highlight w:val="yellow"/>
          <w:u w:val="single"/>
        </w:rPr>
        <w:t>1</w:t>
      </w:r>
      <w:r w:rsidR="00367777" w:rsidRPr="00DC0144">
        <w:rPr>
          <w:rFonts w:ascii="宋体" w:eastAsia="宋体" w:hAnsi="宋体" w:hint="eastAsia"/>
          <w:sz w:val="24"/>
          <w:szCs w:val="24"/>
          <w:highlight w:val="yellow"/>
          <w:u w:val="single"/>
        </w:rPr>
        <w:t xml:space="preserve"> </w:t>
      </w:r>
      <w:r w:rsidR="00367777" w:rsidRPr="00DC0144">
        <w:rPr>
          <w:rFonts w:ascii="宋体" w:eastAsia="宋体" w:hAnsi="宋体" w:hint="eastAsia"/>
          <w:sz w:val="24"/>
          <w:szCs w:val="24"/>
          <w:highlight w:val="yellow"/>
        </w:rPr>
        <w:t>年</w:t>
      </w:r>
      <w:r w:rsidR="003309AF" w:rsidRPr="00DC0144">
        <w:rPr>
          <w:rFonts w:ascii="宋体" w:eastAsia="宋体" w:hAnsi="宋体"/>
          <w:sz w:val="24"/>
          <w:szCs w:val="24"/>
          <w:highlight w:val="yellow"/>
          <w:u w:val="single"/>
        </w:rPr>
        <w:t xml:space="preserve"> </w:t>
      </w:r>
      <w:r w:rsidR="00493991">
        <w:rPr>
          <w:rFonts w:ascii="宋体" w:eastAsia="宋体" w:hAnsi="宋体"/>
          <w:sz w:val="24"/>
          <w:szCs w:val="24"/>
          <w:highlight w:val="yellow"/>
          <w:u w:val="single"/>
        </w:rPr>
        <w:t>0</w:t>
      </w:r>
      <w:r w:rsidR="004902AC" w:rsidRPr="00DC0144">
        <w:rPr>
          <w:rFonts w:ascii="宋体" w:eastAsia="宋体" w:hAnsi="宋体" w:hint="eastAsia"/>
          <w:sz w:val="24"/>
          <w:szCs w:val="24"/>
          <w:highlight w:val="yellow"/>
          <w:u w:val="single"/>
        </w:rPr>
        <w:t>1</w:t>
      </w:r>
      <w:r w:rsidR="003309AF" w:rsidRPr="00DC0144">
        <w:rPr>
          <w:rFonts w:ascii="宋体" w:eastAsia="宋体" w:hAnsi="宋体"/>
          <w:sz w:val="24"/>
          <w:szCs w:val="24"/>
          <w:highlight w:val="yellow"/>
          <w:u w:val="single"/>
        </w:rPr>
        <w:t xml:space="preserve"> </w:t>
      </w:r>
      <w:r w:rsidR="00367777" w:rsidRPr="00DC0144">
        <w:rPr>
          <w:rFonts w:ascii="宋体" w:eastAsia="宋体" w:hAnsi="宋体" w:hint="eastAsia"/>
          <w:sz w:val="24"/>
          <w:szCs w:val="24"/>
          <w:highlight w:val="yellow"/>
        </w:rPr>
        <w:t>月</w:t>
      </w:r>
      <w:r w:rsidR="00367777" w:rsidRPr="00DC0144">
        <w:rPr>
          <w:rFonts w:ascii="宋体" w:eastAsia="宋体" w:hAnsi="宋体" w:hint="eastAsia"/>
          <w:sz w:val="24"/>
          <w:szCs w:val="24"/>
          <w:highlight w:val="yellow"/>
          <w:u w:val="single"/>
        </w:rPr>
        <w:t xml:space="preserve"> </w:t>
      </w:r>
      <w:r w:rsidR="004902AC" w:rsidRPr="00DC0144">
        <w:rPr>
          <w:rFonts w:ascii="宋体" w:eastAsia="宋体" w:hAnsi="宋体" w:hint="eastAsia"/>
          <w:sz w:val="24"/>
          <w:szCs w:val="24"/>
          <w:highlight w:val="yellow"/>
          <w:u w:val="single"/>
        </w:rPr>
        <w:t>1</w:t>
      </w:r>
      <w:r w:rsidR="00493991">
        <w:rPr>
          <w:rFonts w:ascii="宋体" w:eastAsia="宋体" w:hAnsi="宋体"/>
          <w:sz w:val="24"/>
          <w:szCs w:val="24"/>
          <w:highlight w:val="yellow"/>
          <w:u w:val="single"/>
        </w:rPr>
        <w:t>3</w:t>
      </w:r>
      <w:r w:rsidR="003309AF" w:rsidRPr="00DC0144">
        <w:rPr>
          <w:rFonts w:ascii="宋体" w:eastAsia="宋体" w:hAnsi="宋体"/>
          <w:sz w:val="24"/>
          <w:szCs w:val="24"/>
          <w:highlight w:val="yellow"/>
          <w:u w:val="single"/>
        </w:rPr>
        <w:t xml:space="preserve"> </w:t>
      </w:r>
      <w:r w:rsidR="00367777" w:rsidRPr="00DC0144">
        <w:rPr>
          <w:rFonts w:ascii="宋体" w:eastAsia="宋体" w:hAnsi="宋体" w:hint="eastAsia"/>
          <w:sz w:val="24"/>
          <w:szCs w:val="24"/>
          <w:highlight w:val="yellow"/>
        </w:rPr>
        <w:t>日</w:t>
      </w:r>
      <w:r w:rsidR="00367777" w:rsidRPr="00DC0144">
        <w:rPr>
          <w:rFonts w:ascii="宋体" w:eastAsia="宋体" w:hAnsi="宋体" w:hint="eastAsia"/>
          <w:sz w:val="24"/>
          <w:szCs w:val="24"/>
          <w:highlight w:val="yellow"/>
          <w:u w:val="single"/>
        </w:rPr>
        <w:t xml:space="preserve"> 23 时59 分</w:t>
      </w:r>
      <w:r w:rsidR="00367777" w:rsidRPr="00367777">
        <w:rPr>
          <w:rFonts w:ascii="宋体" w:eastAsia="宋体" w:hAnsi="宋体" w:hint="eastAsia"/>
          <w:sz w:val="24"/>
          <w:szCs w:val="24"/>
        </w:rPr>
        <w:t>；</w:t>
      </w:r>
    </w:p>
    <w:p w14:paraId="4094CBC6" w14:textId="06013965" w:rsidR="00367777" w:rsidRPr="00367777" w:rsidRDefault="00446DFF" w:rsidP="00446DFF">
      <w:pPr>
        <w:spacing w:line="500" w:lineRule="exact"/>
        <w:ind w:firstLineChars="200" w:firstLine="480"/>
        <w:rPr>
          <w:rFonts w:ascii="宋体" w:eastAsia="宋体" w:hAnsi="宋体"/>
          <w:sz w:val="24"/>
          <w:szCs w:val="24"/>
        </w:rPr>
      </w:pPr>
      <w:r>
        <w:rPr>
          <w:rFonts w:ascii="宋体" w:eastAsia="宋体" w:hAnsi="宋体"/>
          <w:sz w:val="24"/>
          <w:szCs w:val="24"/>
        </w:rPr>
        <w:t>5</w:t>
      </w:r>
      <w:r w:rsidR="00367777" w:rsidRPr="00367777">
        <w:rPr>
          <w:rFonts w:ascii="宋体" w:eastAsia="宋体" w:hAnsi="宋体" w:hint="eastAsia"/>
          <w:sz w:val="24"/>
          <w:szCs w:val="24"/>
        </w:rPr>
        <w:t>.2获取方式：申请人使用“江苏CA数字证书”登录“电子招标投标交易平台”获取；</w:t>
      </w:r>
    </w:p>
    <w:p w14:paraId="275A3EA0" w14:textId="7D8F0693" w:rsidR="00367777" w:rsidRPr="00367777" w:rsidRDefault="00367777" w:rsidP="00493991">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本公告文件中“电子招标投标交易平台”是指：</w:t>
      </w:r>
      <w:r w:rsidR="001E625C" w:rsidRPr="001E625C">
        <w:rPr>
          <w:rFonts w:ascii="宋体" w:eastAsia="宋体" w:hAnsi="宋体"/>
          <w:sz w:val="24"/>
          <w:szCs w:val="24"/>
          <w:u w:val="single"/>
        </w:rPr>
        <w:t>http://www.ntscid.com/html/zjtct.html</w:t>
      </w:r>
      <w:r w:rsidRPr="00367777">
        <w:rPr>
          <w:rFonts w:ascii="宋体" w:eastAsia="宋体" w:hAnsi="宋体" w:hint="eastAsia"/>
          <w:sz w:val="24"/>
          <w:szCs w:val="24"/>
        </w:rPr>
        <w:t xml:space="preserve"> ；</w:t>
      </w:r>
    </w:p>
    <w:p w14:paraId="4C2155D8" w14:textId="3C29B4D8" w:rsidR="00367777" w:rsidRPr="00367777" w:rsidRDefault="00446DFF" w:rsidP="00420C96">
      <w:pPr>
        <w:spacing w:line="500" w:lineRule="exact"/>
        <w:rPr>
          <w:rFonts w:ascii="宋体" w:eastAsia="宋体" w:hAnsi="宋体"/>
          <w:sz w:val="24"/>
          <w:szCs w:val="24"/>
        </w:rPr>
      </w:pPr>
      <w:r>
        <w:rPr>
          <w:rFonts w:ascii="宋体" w:eastAsia="宋体" w:hAnsi="宋体"/>
          <w:sz w:val="24"/>
          <w:szCs w:val="24"/>
        </w:rPr>
        <w:t>6</w:t>
      </w:r>
      <w:r w:rsidR="00367777" w:rsidRPr="00367777">
        <w:rPr>
          <w:rFonts w:ascii="宋体" w:eastAsia="宋体" w:hAnsi="宋体" w:hint="eastAsia"/>
          <w:sz w:val="24"/>
          <w:szCs w:val="24"/>
        </w:rPr>
        <w:t xml:space="preserve">. </w:t>
      </w:r>
      <w:r w:rsidR="003309AF" w:rsidRPr="00420C96">
        <w:rPr>
          <w:rFonts w:ascii="宋体" w:eastAsia="宋体" w:hAnsi="宋体" w:hint="eastAsia"/>
          <w:sz w:val="24"/>
          <w:szCs w:val="24"/>
        </w:rPr>
        <w:t>投标</w:t>
      </w:r>
      <w:proofErr w:type="gramStart"/>
      <w:r w:rsidR="003309AF" w:rsidRPr="00420C96">
        <w:rPr>
          <w:rFonts w:ascii="宋体" w:eastAsia="宋体" w:hAnsi="宋体" w:hint="eastAsia"/>
          <w:sz w:val="24"/>
          <w:szCs w:val="24"/>
        </w:rPr>
        <w:t>文件</w:t>
      </w:r>
      <w:r w:rsidR="00367777" w:rsidRPr="00367777">
        <w:rPr>
          <w:rFonts w:ascii="宋体" w:eastAsia="宋体" w:hAnsi="宋体" w:hint="eastAsia"/>
          <w:sz w:val="24"/>
          <w:szCs w:val="24"/>
        </w:rPr>
        <w:t>文件</w:t>
      </w:r>
      <w:proofErr w:type="gramEnd"/>
      <w:r w:rsidR="00367777" w:rsidRPr="00367777">
        <w:rPr>
          <w:rFonts w:ascii="宋体" w:eastAsia="宋体" w:hAnsi="宋体" w:hint="eastAsia"/>
          <w:sz w:val="24"/>
          <w:szCs w:val="24"/>
        </w:rPr>
        <w:t>的递交</w:t>
      </w:r>
    </w:p>
    <w:p w14:paraId="35E71184" w14:textId="328F9170" w:rsidR="00367777" w:rsidRPr="00367777" w:rsidRDefault="00446DFF" w:rsidP="00446DFF">
      <w:pPr>
        <w:spacing w:line="500" w:lineRule="exact"/>
        <w:ind w:firstLineChars="200" w:firstLine="480"/>
        <w:rPr>
          <w:rFonts w:ascii="宋体" w:eastAsia="宋体" w:hAnsi="宋体"/>
          <w:sz w:val="24"/>
          <w:szCs w:val="24"/>
        </w:rPr>
      </w:pPr>
      <w:r>
        <w:rPr>
          <w:rFonts w:ascii="宋体" w:eastAsia="宋体" w:hAnsi="宋体"/>
          <w:sz w:val="24"/>
          <w:szCs w:val="24"/>
        </w:rPr>
        <w:t>6</w:t>
      </w:r>
      <w:r w:rsidR="00367777" w:rsidRPr="00367777">
        <w:rPr>
          <w:rFonts w:ascii="宋体" w:eastAsia="宋体" w:hAnsi="宋体" w:hint="eastAsia"/>
          <w:sz w:val="24"/>
          <w:szCs w:val="24"/>
        </w:rPr>
        <w:t>.1递交</w:t>
      </w:r>
      <w:r w:rsidR="003309AF" w:rsidRPr="00420C96">
        <w:rPr>
          <w:rFonts w:ascii="宋体" w:eastAsia="宋体" w:hAnsi="宋体" w:hint="eastAsia"/>
          <w:sz w:val="24"/>
          <w:szCs w:val="24"/>
        </w:rPr>
        <w:t>投标</w:t>
      </w:r>
      <w:r w:rsidR="00367777" w:rsidRPr="00367777">
        <w:rPr>
          <w:rFonts w:ascii="宋体" w:eastAsia="宋体" w:hAnsi="宋体" w:hint="eastAsia"/>
          <w:sz w:val="24"/>
          <w:szCs w:val="24"/>
        </w:rPr>
        <w:t>文件截止时间为</w:t>
      </w:r>
      <w:r w:rsidR="00367777" w:rsidRPr="00367777">
        <w:rPr>
          <w:rFonts w:ascii="宋体" w:eastAsia="宋体" w:hAnsi="宋体" w:hint="eastAsia"/>
          <w:sz w:val="24"/>
          <w:szCs w:val="24"/>
          <w:u w:val="single"/>
        </w:rPr>
        <w:t xml:space="preserve"> </w:t>
      </w:r>
      <w:r w:rsidR="00367777" w:rsidRPr="00DC0144">
        <w:rPr>
          <w:rFonts w:ascii="宋体" w:eastAsia="宋体" w:hAnsi="宋体" w:hint="eastAsia"/>
          <w:sz w:val="24"/>
          <w:szCs w:val="24"/>
          <w:highlight w:val="yellow"/>
          <w:u w:val="single"/>
        </w:rPr>
        <w:t>202</w:t>
      </w:r>
      <w:r w:rsidR="00493991">
        <w:rPr>
          <w:rFonts w:ascii="宋体" w:eastAsia="宋体" w:hAnsi="宋体"/>
          <w:sz w:val="24"/>
          <w:szCs w:val="24"/>
          <w:highlight w:val="yellow"/>
          <w:u w:val="single"/>
        </w:rPr>
        <w:t>1</w:t>
      </w:r>
      <w:r w:rsidR="00367777" w:rsidRPr="00DC0144">
        <w:rPr>
          <w:rFonts w:ascii="宋体" w:eastAsia="宋体" w:hAnsi="宋体" w:hint="eastAsia"/>
          <w:sz w:val="24"/>
          <w:szCs w:val="24"/>
          <w:highlight w:val="yellow"/>
          <w:u w:val="single"/>
        </w:rPr>
        <w:t xml:space="preserve"> </w:t>
      </w:r>
      <w:r w:rsidR="00367777" w:rsidRPr="00DC0144">
        <w:rPr>
          <w:rFonts w:ascii="宋体" w:eastAsia="宋体" w:hAnsi="宋体" w:hint="eastAsia"/>
          <w:sz w:val="24"/>
          <w:szCs w:val="24"/>
          <w:highlight w:val="yellow"/>
        </w:rPr>
        <w:t>年</w:t>
      </w:r>
      <w:r w:rsidR="00367777" w:rsidRPr="00DC0144">
        <w:rPr>
          <w:rFonts w:ascii="宋体" w:eastAsia="宋体" w:hAnsi="宋体" w:hint="eastAsia"/>
          <w:sz w:val="24"/>
          <w:szCs w:val="24"/>
          <w:highlight w:val="yellow"/>
          <w:u w:val="single"/>
        </w:rPr>
        <w:t xml:space="preserve"> </w:t>
      </w:r>
      <w:r w:rsidR="00493991">
        <w:rPr>
          <w:rFonts w:ascii="宋体" w:eastAsia="宋体" w:hAnsi="宋体"/>
          <w:sz w:val="24"/>
          <w:szCs w:val="24"/>
          <w:highlight w:val="yellow"/>
          <w:u w:val="single"/>
        </w:rPr>
        <w:t>0</w:t>
      </w:r>
      <w:r w:rsidR="004902AC" w:rsidRPr="00DC0144">
        <w:rPr>
          <w:rFonts w:ascii="宋体" w:eastAsia="宋体" w:hAnsi="宋体" w:hint="eastAsia"/>
          <w:sz w:val="24"/>
          <w:szCs w:val="24"/>
          <w:highlight w:val="yellow"/>
          <w:u w:val="single"/>
        </w:rPr>
        <w:t>1</w:t>
      </w:r>
      <w:r w:rsidR="00367777" w:rsidRPr="00DC0144">
        <w:rPr>
          <w:rFonts w:ascii="宋体" w:eastAsia="宋体" w:hAnsi="宋体" w:hint="eastAsia"/>
          <w:sz w:val="24"/>
          <w:szCs w:val="24"/>
          <w:highlight w:val="yellow"/>
          <w:u w:val="single"/>
        </w:rPr>
        <w:t xml:space="preserve"> </w:t>
      </w:r>
      <w:r w:rsidR="00367777" w:rsidRPr="00DC0144">
        <w:rPr>
          <w:rFonts w:ascii="宋体" w:eastAsia="宋体" w:hAnsi="宋体" w:hint="eastAsia"/>
          <w:sz w:val="24"/>
          <w:szCs w:val="24"/>
          <w:highlight w:val="yellow"/>
        </w:rPr>
        <w:t>月</w:t>
      </w:r>
      <w:r w:rsidR="00367777" w:rsidRPr="00DC0144">
        <w:rPr>
          <w:rFonts w:ascii="宋体" w:eastAsia="宋体" w:hAnsi="宋体" w:hint="eastAsia"/>
          <w:sz w:val="24"/>
          <w:szCs w:val="24"/>
          <w:highlight w:val="yellow"/>
          <w:u w:val="single"/>
        </w:rPr>
        <w:t xml:space="preserve"> </w:t>
      </w:r>
      <w:r w:rsidR="004902AC" w:rsidRPr="00DC0144">
        <w:rPr>
          <w:rFonts w:ascii="宋体" w:eastAsia="宋体" w:hAnsi="宋体" w:hint="eastAsia"/>
          <w:sz w:val="24"/>
          <w:szCs w:val="24"/>
          <w:highlight w:val="yellow"/>
          <w:u w:val="single"/>
        </w:rPr>
        <w:t>1</w:t>
      </w:r>
      <w:r w:rsidR="00493991">
        <w:rPr>
          <w:rFonts w:ascii="宋体" w:eastAsia="宋体" w:hAnsi="宋体"/>
          <w:sz w:val="24"/>
          <w:szCs w:val="24"/>
          <w:highlight w:val="yellow"/>
          <w:u w:val="single"/>
        </w:rPr>
        <w:t>4</w:t>
      </w:r>
      <w:r w:rsidR="003309AF" w:rsidRPr="00DC0144">
        <w:rPr>
          <w:rFonts w:ascii="宋体" w:eastAsia="宋体" w:hAnsi="宋体"/>
          <w:sz w:val="24"/>
          <w:szCs w:val="24"/>
          <w:highlight w:val="yellow"/>
          <w:u w:val="single"/>
        </w:rPr>
        <w:t xml:space="preserve"> </w:t>
      </w:r>
      <w:r w:rsidR="00367777" w:rsidRPr="00DC0144">
        <w:rPr>
          <w:rFonts w:ascii="宋体" w:eastAsia="宋体" w:hAnsi="宋体" w:hint="eastAsia"/>
          <w:sz w:val="24"/>
          <w:szCs w:val="24"/>
          <w:highlight w:val="yellow"/>
        </w:rPr>
        <w:t>日</w:t>
      </w:r>
      <w:r w:rsidR="00367777" w:rsidRPr="00DC0144">
        <w:rPr>
          <w:rFonts w:ascii="宋体" w:eastAsia="宋体" w:hAnsi="宋体" w:hint="eastAsia"/>
          <w:sz w:val="24"/>
          <w:szCs w:val="24"/>
          <w:highlight w:val="yellow"/>
          <w:u w:val="single"/>
        </w:rPr>
        <w:t xml:space="preserve"> </w:t>
      </w:r>
      <w:r w:rsidR="004902AC" w:rsidRPr="00DC0144">
        <w:rPr>
          <w:rFonts w:ascii="宋体" w:eastAsia="宋体" w:hAnsi="宋体" w:hint="eastAsia"/>
          <w:sz w:val="24"/>
          <w:szCs w:val="24"/>
          <w:highlight w:val="yellow"/>
          <w:u w:val="single"/>
        </w:rPr>
        <w:t>14</w:t>
      </w:r>
      <w:r w:rsidR="00367777" w:rsidRPr="00DC0144">
        <w:rPr>
          <w:rFonts w:ascii="宋体" w:eastAsia="宋体" w:hAnsi="宋体" w:hint="eastAsia"/>
          <w:sz w:val="24"/>
          <w:szCs w:val="24"/>
          <w:highlight w:val="yellow"/>
          <w:u w:val="single"/>
        </w:rPr>
        <w:t xml:space="preserve"> </w:t>
      </w:r>
      <w:r w:rsidR="00367777" w:rsidRPr="00DC0144">
        <w:rPr>
          <w:rFonts w:ascii="宋体" w:eastAsia="宋体" w:hAnsi="宋体" w:hint="eastAsia"/>
          <w:sz w:val="24"/>
          <w:szCs w:val="24"/>
          <w:highlight w:val="yellow"/>
        </w:rPr>
        <w:t>时</w:t>
      </w:r>
      <w:r w:rsidR="00367777" w:rsidRPr="00DC0144">
        <w:rPr>
          <w:rFonts w:ascii="宋体" w:eastAsia="宋体" w:hAnsi="宋体" w:hint="eastAsia"/>
          <w:sz w:val="24"/>
          <w:szCs w:val="24"/>
          <w:highlight w:val="yellow"/>
          <w:u w:val="single"/>
        </w:rPr>
        <w:t xml:space="preserve"> </w:t>
      </w:r>
      <w:r w:rsidR="004902AC" w:rsidRPr="00DC0144">
        <w:rPr>
          <w:rFonts w:ascii="宋体" w:eastAsia="宋体" w:hAnsi="宋体" w:hint="eastAsia"/>
          <w:sz w:val="24"/>
          <w:szCs w:val="24"/>
          <w:highlight w:val="yellow"/>
          <w:u w:val="single"/>
        </w:rPr>
        <w:t>0</w:t>
      </w:r>
      <w:r w:rsidR="00367777" w:rsidRPr="00DC0144">
        <w:rPr>
          <w:rFonts w:ascii="宋体" w:eastAsia="宋体" w:hAnsi="宋体" w:hint="eastAsia"/>
          <w:sz w:val="24"/>
          <w:szCs w:val="24"/>
          <w:highlight w:val="yellow"/>
          <w:u w:val="single"/>
        </w:rPr>
        <w:t xml:space="preserve">0 </w:t>
      </w:r>
      <w:r w:rsidR="00367777" w:rsidRPr="00DC0144">
        <w:rPr>
          <w:rFonts w:ascii="宋体" w:eastAsia="宋体" w:hAnsi="宋体" w:hint="eastAsia"/>
          <w:sz w:val="24"/>
          <w:szCs w:val="24"/>
          <w:highlight w:val="yellow"/>
        </w:rPr>
        <w:t>分</w:t>
      </w:r>
      <w:r w:rsidR="00367777" w:rsidRPr="00367777">
        <w:rPr>
          <w:rFonts w:ascii="宋体" w:eastAsia="宋体" w:hAnsi="宋体" w:hint="eastAsia"/>
          <w:sz w:val="24"/>
          <w:szCs w:val="24"/>
        </w:rPr>
        <w:t>。</w:t>
      </w:r>
    </w:p>
    <w:p w14:paraId="7C97CAD1" w14:textId="05352E7F" w:rsidR="00367777" w:rsidRPr="00367777" w:rsidRDefault="00446DFF" w:rsidP="00446DFF">
      <w:pPr>
        <w:spacing w:line="500" w:lineRule="exact"/>
        <w:ind w:firstLineChars="200" w:firstLine="480"/>
        <w:rPr>
          <w:rFonts w:ascii="宋体" w:eastAsia="宋体" w:hAnsi="宋体"/>
          <w:sz w:val="24"/>
          <w:szCs w:val="24"/>
        </w:rPr>
      </w:pPr>
      <w:r>
        <w:rPr>
          <w:rFonts w:ascii="宋体" w:eastAsia="宋体" w:hAnsi="宋体"/>
          <w:sz w:val="24"/>
          <w:szCs w:val="24"/>
        </w:rPr>
        <w:t>6</w:t>
      </w:r>
      <w:r w:rsidR="00367777" w:rsidRPr="00367777">
        <w:rPr>
          <w:rFonts w:ascii="宋体" w:eastAsia="宋体" w:hAnsi="宋体" w:hint="eastAsia"/>
          <w:sz w:val="24"/>
          <w:szCs w:val="24"/>
        </w:rPr>
        <w:t>.2逾期送达的</w:t>
      </w:r>
      <w:r w:rsidR="003309AF" w:rsidRPr="00420C96">
        <w:rPr>
          <w:rFonts w:ascii="宋体" w:eastAsia="宋体" w:hAnsi="宋体" w:hint="eastAsia"/>
          <w:sz w:val="24"/>
          <w:szCs w:val="24"/>
        </w:rPr>
        <w:t>投标文件</w:t>
      </w:r>
      <w:r w:rsidR="00367777" w:rsidRPr="00367777">
        <w:rPr>
          <w:rFonts w:ascii="宋体" w:eastAsia="宋体" w:hAnsi="宋体" w:hint="eastAsia"/>
          <w:sz w:val="24"/>
          <w:szCs w:val="24"/>
        </w:rPr>
        <w:t>，招标人不予接收。</w:t>
      </w:r>
    </w:p>
    <w:p w14:paraId="664CBA45" w14:textId="554A1B0B" w:rsidR="00367777" w:rsidRPr="00367777" w:rsidRDefault="00446DFF" w:rsidP="00420C96">
      <w:pPr>
        <w:spacing w:line="500" w:lineRule="exact"/>
        <w:rPr>
          <w:rFonts w:ascii="宋体" w:eastAsia="宋体" w:hAnsi="宋体"/>
          <w:sz w:val="24"/>
          <w:szCs w:val="24"/>
        </w:rPr>
      </w:pPr>
      <w:r>
        <w:rPr>
          <w:rFonts w:ascii="宋体" w:eastAsia="宋体" w:hAnsi="宋体"/>
          <w:sz w:val="24"/>
          <w:szCs w:val="24"/>
        </w:rPr>
        <w:t>7</w:t>
      </w:r>
      <w:r w:rsidR="00367777" w:rsidRPr="00367777">
        <w:rPr>
          <w:rFonts w:ascii="宋体" w:eastAsia="宋体" w:hAnsi="宋体" w:hint="eastAsia"/>
          <w:sz w:val="24"/>
          <w:szCs w:val="24"/>
        </w:rPr>
        <w:t>. 发布公告的媒介</w:t>
      </w:r>
    </w:p>
    <w:p w14:paraId="2892DD22" w14:textId="793899DB" w:rsidR="00367777" w:rsidRPr="00367777" w:rsidRDefault="00367777" w:rsidP="00493991">
      <w:pPr>
        <w:spacing w:line="500" w:lineRule="exact"/>
        <w:ind w:firstLineChars="200" w:firstLine="480"/>
        <w:rPr>
          <w:rFonts w:ascii="宋体" w:eastAsia="宋体" w:hAnsi="宋体"/>
          <w:sz w:val="24"/>
          <w:szCs w:val="24"/>
        </w:rPr>
      </w:pPr>
      <w:r w:rsidRPr="00367777">
        <w:rPr>
          <w:rFonts w:ascii="宋体" w:eastAsia="宋体" w:hAnsi="宋体" w:hint="eastAsia"/>
          <w:sz w:val="24"/>
          <w:szCs w:val="24"/>
        </w:rPr>
        <w:t>本次</w:t>
      </w:r>
      <w:r w:rsidR="0061622B">
        <w:rPr>
          <w:rFonts w:ascii="宋体" w:eastAsia="宋体" w:hAnsi="宋体" w:hint="eastAsia"/>
          <w:sz w:val="24"/>
          <w:szCs w:val="24"/>
        </w:rPr>
        <w:t>招标</w:t>
      </w:r>
      <w:r w:rsidRPr="00367777">
        <w:rPr>
          <w:rFonts w:ascii="宋体" w:eastAsia="宋体" w:hAnsi="宋体" w:hint="eastAsia"/>
          <w:sz w:val="24"/>
          <w:szCs w:val="24"/>
        </w:rPr>
        <w:t>公告在</w:t>
      </w:r>
      <w:r w:rsidRPr="00367777">
        <w:rPr>
          <w:rFonts w:ascii="宋体" w:eastAsia="宋体" w:hAnsi="宋体" w:hint="eastAsia"/>
          <w:sz w:val="24"/>
          <w:szCs w:val="24"/>
          <w:u w:val="single"/>
        </w:rPr>
        <w:t>（</w:t>
      </w:r>
      <w:r w:rsidR="0061622B" w:rsidRPr="0061622B">
        <w:rPr>
          <w:rFonts w:ascii="宋体" w:eastAsia="宋体" w:hAnsi="宋体"/>
          <w:sz w:val="24"/>
          <w:szCs w:val="24"/>
          <w:u w:val="single"/>
        </w:rPr>
        <w:t>http://www.ntscid.com/html/zjtct.html</w:t>
      </w:r>
      <w:r w:rsidRPr="00367777">
        <w:rPr>
          <w:rFonts w:ascii="宋体" w:eastAsia="宋体" w:hAnsi="宋体" w:hint="eastAsia"/>
          <w:sz w:val="24"/>
          <w:szCs w:val="24"/>
          <w:u w:val="single"/>
        </w:rPr>
        <w:t>）</w:t>
      </w:r>
      <w:r w:rsidRPr="00367777">
        <w:rPr>
          <w:rFonts w:ascii="宋体" w:eastAsia="宋体" w:hAnsi="宋体" w:hint="eastAsia"/>
          <w:sz w:val="24"/>
          <w:szCs w:val="24"/>
        </w:rPr>
        <w:t>（发布公告的媒介名称）上发布。</w:t>
      </w:r>
    </w:p>
    <w:p w14:paraId="11DC3F0B" w14:textId="6C826A35" w:rsidR="00367777" w:rsidRPr="00367777" w:rsidRDefault="00446DFF" w:rsidP="00420C96">
      <w:pPr>
        <w:spacing w:line="500" w:lineRule="exact"/>
        <w:rPr>
          <w:rFonts w:ascii="宋体" w:eastAsia="宋体" w:hAnsi="宋体"/>
          <w:sz w:val="24"/>
          <w:szCs w:val="24"/>
        </w:rPr>
      </w:pPr>
      <w:r>
        <w:rPr>
          <w:rFonts w:ascii="宋体" w:eastAsia="宋体" w:hAnsi="宋体"/>
          <w:sz w:val="24"/>
          <w:szCs w:val="24"/>
        </w:rPr>
        <w:t>8</w:t>
      </w:r>
      <w:r w:rsidR="00367777" w:rsidRPr="00367777">
        <w:rPr>
          <w:rFonts w:ascii="宋体" w:eastAsia="宋体" w:hAnsi="宋体" w:hint="eastAsia"/>
          <w:sz w:val="24"/>
          <w:szCs w:val="24"/>
        </w:rPr>
        <w:t>.联系方式</w:t>
      </w:r>
    </w:p>
    <w:p w14:paraId="286B03A5" w14:textId="77777777" w:rsidR="00420C96" w:rsidRPr="00420C96" w:rsidRDefault="00420C96" w:rsidP="00446DFF">
      <w:pPr>
        <w:spacing w:line="500" w:lineRule="exact"/>
        <w:ind w:firstLineChars="200" w:firstLine="480"/>
        <w:rPr>
          <w:rFonts w:ascii="宋体" w:eastAsia="宋体" w:hAnsi="宋体"/>
          <w:sz w:val="24"/>
          <w:szCs w:val="24"/>
        </w:rPr>
      </w:pPr>
      <w:r w:rsidRPr="00420C96">
        <w:rPr>
          <w:rFonts w:ascii="宋体" w:eastAsia="宋体" w:hAnsi="宋体" w:hint="eastAsia"/>
          <w:sz w:val="24"/>
          <w:szCs w:val="24"/>
        </w:rPr>
        <w:t>招标人：南通市中央创新区</w:t>
      </w:r>
      <w:proofErr w:type="gramStart"/>
      <w:r w:rsidRPr="00420C96">
        <w:rPr>
          <w:rFonts w:ascii="宋体" w:eastAsia="宋体" w:hAnsi="宋体" w:hint="eastAsia"/>
          <w:sz w:val="24"/>
          <w:szCs w:val="24"/>
        </w:rPr>
        <w:t>科创产业</w:t>
      </w:r>
      <w:proofErr w:type="gramEnd"/>
      <w:r w:rsidRPr="00420C96">
        <w:rPr>
          <w:rFonts w:ascii="宋体" w:eastAsia="宋体" w:hAnsi="宋体" w:hint="eastAsia"/>
          <w:sz w:val="24"/>
          <w:szCs w:val="24"/>
        </w:rPr>
        <w:t>发展有限公司</w:t>
      </w:r>
    </w:p>
    <w:p w14:paraId="2C77A6F6" w14:textId="77777777" w:rsidR="00420C96" w:rsidRPr="00420C96" w:rsidRDefault="00420C96" w:rsidP="00446DFF">
      <w:pPr>
        <w:spacing w:line="500" w:lineRule="exact"/>
        <w:ind w:firstLineChars="200" w:firstLine="480"/>
        <w:rPr>
          <w:rFonts w:ascii="宋体" w:eastAsia="宋体" w:hAnsi="宋体"/>
          <w:sz w:val="24"/>
          <w:szCs w:val="24"/>
        </w:rPr>
      </w:pPr>
      <w:r w:rsidRPr="00420C96">
        <w:rPr>
          <w:rFonts w:ascii="宋体" w:eastAsia="宋体" w:hAnsi="宋体" w:hint="eastAsia"/>
          <w:sz w:val="24"/>
          <w:szCs w:val="24"/>
        </w:rPr>
        <w:t>联系人：夏鹏</w:t>
      </w:r>
      <w:r w:rsidRPr="00420C96">
        <w:rPr>
          <w:rFonts w:ascii="宋体" w:eastAsia="宋体" w:hAnsi="宋体"/>
          <w:sz w:val="24"/>
          <w:szCs w:val="24"/>
        </w:rPr>
        <w:t xml:space="preserve">              电话：13962914101</w:t>
      </w:r>
    </w:p>
    <w:p w14:paraId="3205006C" w14:textId="10E1F5A7" w:rsidR="00175C89" w:rsidRPr="00175C89" w:rsidRDefault="00175C89" w:rsidP="00175C89">
      <w:pPr>
        <w:spacing w:line="500" w:lineRule="exact"/>
        <w:rPr>
          <w:rFonts w:ascii="宋体" w:eastAsia="宋体" w:hAnsi="宋体"/>
          <w:sz w:val="24"/>
          <w:szCs w:val="24"/>
        </w:rPr>
      </w:pPr>
      <w:r>
        <w:rPr>
          <w:rFonts w:ascii="宋体" w:eastAsia="宋体" w:hAnsi="宋体" w:hint="eastAsia"/>
          <w:sz w:val="24"/>
          <w:szCs w:val="24"/>
        </w:rPr>
        <w:t>9</w:t>
      </w:r>
      <w:r w:rsidR="00015675">
        <w:rPr>
          <w:rFonts w:ascii="宋体" w:eastAsia="宋体" w:hAnsi="宋体" w:hint="eastAsia"/>
          <w:sz w:val="24"/>
          <w:szCs w:val="24"/>
        </w:rPr>
        <w:t>.</w:t>
      </w:r>
      <w:r w:rsidRPr="00175C89">
        <w:rPr>
          <w:rFonts w:ascii="宋体" w:eastAsia="宋体" w:hAnsi="宋体" w:hint="eastAsia"/>
          <w:sz w:val="24"/>
          <w:szCs w:val="24"/>
        </w:rPr>
        <w:t>廉政举报电话</w:t>
      </w:r>
      <w:r w:rsidRPr="00175C89">
        <w:rPr>
          <w:rFonts w:ascii="宋体" w:eastAsia="宋体" w:hAnsi="宋体"/>
          <w:sz w:val="24"/>
          <w:szCs w:val="24"/>
        </w:rPr>
        <w:t xml:space="preserve"> </w:t>
      </w:r>
      <w:bdo w:val="ltr">
        <w:r w:rsidRPr="00175C89">
          <w:rPr>
            <w:rFonts w:ascii="宋体" w:eastAsia="宋体" w:hAnsi="宋体"/>
            <w:sz w:val="24"/>
            <w:szCs w:val="24"/>
          </w:rPr>
          <w:t>(0513) 5900 0021</w:t>
        </w:r>
        <w:r w:rsidRPr="00175C89">
          <w:rPr>
            <w:rFonts w:ascii="MS Gothic" w:eastAsia="MS Gothic" w:hAnsi="MS Gothic" w:cs="MS Gothic" w:hint="eastAsia"/>
            <w:sz w:val="24"/>
            <w:szCs w:val="24"/>
          </w:rPr>
          <w:t>‬</w:t>
        </w:r>
        <w:r w:rsidR="00C37782">
          <w:t>‬</w:t>
        </w:r>
        <w:r w:rsidR="00104E98">
          <w:t>‬</w:t>
        </w:r>
        <w:r w:rsidR="00AA38F6">
          <w:t>‬</w:t>
        </w:r>
        <w:r w:rsidR="00594E6A">
          <w:t>‬</w:t>
        </w:r>
        <w:r w:rsidR="00997EBF">
          <w:t>‬</w:t>
        </w:r>
        <w:r w:rsidR="00556019">
          <w:t>‬</w:t>
        </w:r>
      </w:bdo>
    </w:p>
    <w:p w14:paraId="3EB24C3C" w14:textId="77777777" w:rsidR="00420C96" w:rsidRPr="00420C96" w:rsidRDefault="00420C96" w:rsidP="00420C96">
      <w:pPr>
        <w:spacing w:line="500" w:lineRule="exact"/>
        <w:rPr>
          <w:rFonts w:ascii="宋体" w:eastAsia="宋体" w:hAnsi="宋体"/>
          <w:sz w:val="24"/>
          <w:szCs w:val="24"/>
        </w:rPr>
      </w:pPr>
    </w:p>
    <w:p w14:paraId="3EDBED93" w14:textId="531F03AC" w:rsidR="00420C96" w:rsidRPr="00420C96" w:rsidRDefault="00420C96" w:rsidP="00420C96">
      <w:pPr>
        <w:spacing w:line="500" w:lineRule="exact"/>
        <w:jc w:val="right"/>
        <w:rPr>
          <w:rFonts w:ascii="宋体" w:eastAsia="宋体" w:hAnsi="宋体"/>
          <w:sz w:val="24"/>
          <w:szCs w:val="24"/>
        </w:rPr>
      </w:pPr>
      <w:r w:rsidRPr="00420C96">
        <w:rPr>
          <w:rFonts w:ascii="宋体" w:eastAsia="宋体" w:hAnsi="宋体"/>
          <w:sz w:val="24"/>
          <w:szCs w:val="24"/>
        </w:rPr>
        <w:t xml:space="preserve"> 二〇二</w:t>
      </w:r>
      <w:r w:rsidR="00493991">
        <w:rPr>
          <w:rFonts w:ascii="宋体" w:eastAsia="宋体" w:hAnsi="宋体" w:hint="eastAsia"/>
          <w:sz w:val="24"/>
          <w:szCs w:val="24"/>
        </w:rPr>
        <w:t>一</w:t>
      </w:r>
      <w:r w:rsidRPr="00420C96">
        <w:rPr>
          <w:rFonts w:ascii="宋体" w:eastAsia="宋体" w:hAnsi="宋体"/>
          <w:sz w:val="24"/>
          <w:szCs w:val="24"/>
        </w:rPr>
        <w:t xml:space="preserve">年 </w:t>
      </w:r>
      <w:r w:rsidR="00493991">
        <w:rPr>
          <w:rFonts w:ascii="宋体" w:eastAsia="宋体" w:hAnsi="宋体"/>
          <w:sz w:val="24"/>
          <w:szCs w:val="24"/>
        </w:rPr>
        <w:t>0</w:t>
      </w:r>
      <w:r w:rsidR="004902AC">
        <w:rPr>
          <w:rFonts w:ascii="宋体" w:eastAsia="宋体" w:hAnsi="宋体" w:hint="eastAsia"/>
          <w:sz w:val="24"/>
          <w:szCs w:val="24"/>
        </w:rPr>
        <w:t>1</w:t>
      </w:r>
      <w:r w:rsidRPr="00420C96">
        <w:rPr>
          <w:rFonts w:ascii="宋体" w:eastAsia="宋体" w:hAnsi="宋体"/>
          <w:sz w:val="24"/>
          <w:szCs w:val="24"/>
        </w:rPr>
        <w:t xml:space="preserve"> 月 </w:t>
      </w:r>
      <w:r w:rsidR="004902AC" w:rsidRPr="00DC0144">
        <w:rPr>
          <w:rFonts w:ascii="宋体" w:eastAsia="宋体" w:hAnsi="宋体" w:hint="eastAsia"/>
          <w:sz w:val="24"/>
          <w:szCs w:val="24"/>
          <w:highlight w:val="yellow"/>
        </w:rPr>
        <w:t>1</w:t>
      </w:r>
      <w:r w:rsidR="00493991">
        <w:rPr>
          <w:rFonts w:ascii="宋体" w:eastAsia="宋体" w:hAnsi="宋体"/>
          <w:sz w:val="24"/>
          <w:szCs w:val="24"/>
        </w:rPr>
        <w:t>1</w:t>
      </w:r>
      <w:r w:rsidRPr="00420C96">
        <w:rPr>
          <w:rFonts w:ascii="宋体" w:eastAsia="宋体" w:hAnsi="宋体"/>
          <w:sz w:val="24"/>
          <w:szCs w:val="24"/>
        </w:rPr>
        <w:t xml:space="preserve"> 日</w:t>
      </w:r>
    </w:p>
    <w:p w14:paraId="2D97A7AD" w14:textId="77777777" w:rsidR="00420C96" w:rsidRPr="00420C96" w:rsidRDefault="00420C96" w:rsidP="00420C96">
      <w:pPr>
        <w:spacing w:line="500" w:lineRule="exact"/>
        <w:rPr>
          <w:rFonts w:ascii="宋体" w:eastAsia="宋体" w:hAnsi="宋体"/>
          <w:sz w:val="24"/>
          <w:szCs w:val="24"/>
        </w:rPr>
      </w:pPr>
    </w:p>
    <w:sectPr w:rsidR="00420C96" w:rsidRPr="00420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E43DF" w14:textId="77777777" w:rsidR="00556019" w:rsidRDefault="00556019" w:rsidP="00367777">
      <w:r>
        <w:separator/>
      </w:r>
    </w:p>
  </w:endnote>
  <w:endnote w:type="continuationSeparator" w:id="0">
    <w:p w14:paraId="1278FA7C" w14:textId="77777777" w:rsidR="00556019" w:rsidRDefault="00556019" w:rsidP="0036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95FE7" w14:textId="77777777" w:rsidR="00556019" w:rsidRDefault="00556019" w:rsidP="00367777">
      <w:r>
        <w:separator/>
      </w:r>
    </w:p>
  </w:footnote>
  <w:footnote w:type="continuationSeparator" w:id="0">
    <w:p w14:paraId="3435C7ED" w14:textId="77777777" w:rsidR="00556019" w:rsidRDefault="00556019" w:rsidP="0036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76"/>
    <w:rsid w:val="00015675"/>
    <w:rsid w:val="00104E98"/>
    <w:rsid w:val="00175C89"/>
    <w:rsid w:val="001E625C"/>
    <w:rsid w:val="002C2676"/>
    <w:rsid w:val="002D1625"/>
    <w:rsid w:val="003309AF"/>
    <w:rsid w:val="00334CA5"/>
    <w:rsid w:val="00367777"/>
    <w:rsid w:val="004101C4"/>
    <w:rsid w:val="00420C96"/>
    <w:rsid w:val="00446DFF"/>
    <w:rsid w:val="004902AC"/>
    <w:rsid w:val="00493991"/>
    <w:rsid w:val="00556019"/>
    <w:rsid w:val="00594E6A"/>
    <w:rsid w:val="005A4F58"/>
    <w:rsid w:val="0061622B"/>
    <w:rsid w:val="00997EBF"/>
    <w:rsid w:val="00AA38F6"/>
    <w:rsid w:val="00AE6C14"/>
    <w:rsid w:val="00C37782"/>
    <w:rsid w:val="00C90750"/>
    <w:rsid w:val="00D80438"/>
    <w:rsid w:val="00DC0144"/>
    <w:rsid w:val="00E2797E"/>
    <w:rsid w:val="00EB18B7"/>
    <w:rsid w:val="00ED75F8"/>
    <w:rsid w:val="00F3580A"/>
    <w:rsid w:val="00FA2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FC7FF"/>
  <w15:chartTrackingRefBased/>
  <w15:docId w15:val="{8253D627-2AE4-4908-BDA0-80825150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7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7777"/>
    <w:rPr>
      <w:sz w:val="18"/>
      <w:szCs w:val="18"/>
    </w:rPr>
  </w:style>
  <w:style w:type="paragraph" w:styleId="a5">
    <w:name w:val="footer"/>
    <w:basedOn w:val="a"/>
    <w:link w:val="a6"/>
    <w:uiPriority w:val="99"/>
    <w:unhideWhenUsed/>
    <w:rsid w:val="00367777"/>
    <w:pPr>
      <w:tabs>
        <w:tab w:val="center" w:pos="4153"/>
        <w:tab w:val="right" w:pos="8306"/>
      </w:tabs>
      <w:snapToGrid w:val="0"/>
      <w:jc w:val="left"/>
    </w:pPr>
    <w:rPr>
      <w:sz w:val="18"/>
      <w:szCs w:val="18"/>
    </w:rPr>
  </w:style>
  <w:style w:type="character" w:customStyle="1" w:styleId="a6">
    <w:name w:val="页脚 字符"/>
    <w:basedOn w:val="a0"/>
    <w:link w:val="a5"/>
    <w:uiPriority w:val="99"/>
    <w:rsid w:val="003677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5617">
      <w:bodyDiv w:val="1"/>
      <w:marLeft w:val="0"/>
      <w:marRight w:val="0"/>
      <w:marTop w:val="0"/>
      <w:marBottom w:val="0"/>
      <w:divBdr>
        <w:top w:val="none" w:sz="0" w:space="0" w:color="auto"/>
        <w:left w:val="none" w:sz="0" w:space="0" w:color="auto"/>
        <w:bottom w:val="none" w:sz="0" w:space="0" w:color="auto"/>
        <w:right w:val="none" w:sz="0" w:space="0" w:color="auto"/>
      </w:divBdr>
      <w:divsChild>
        <w:div w:id="1414887693">
          <w:marLeft w:val="0"/>
          <w:marRight w:val="0"/>
          <w:marTop w:val="0"/>
          <w:marBottom w:val="0"/>
          <w:divBdr>
            <w:top w:val="none" w:sz="0" w:space="0" w:color="auto"/>
            <w:left w:val="none" w:sz="0" w:space="0" w:color="auto"/>
            <w:bottom w:val="none" w:sz="0" w:space="0" w:color="auto"/>
            <w:right w:val="none" w:sz="0" w:space="0" w:color="auto"/>
          </w:divBdr>
          <w:divsChild>
            <w:div w:id="1609459434">
              <w:marLeft w:val="0"/>
              <w:marRight w:val="0"/>
              <w:marTop w:val="0"/>
              <w:marBottom w:val="0"/>
              <w:divBdr>
                <w:top w:val="none" w:sz="0" w:space="0" w:color="auto"/>
                <w:left w:val="none" w:sz="0" w:space="0" w:color="auto"/>
                <w:bottom w:val="none" w:sz="0" w:space="0" w:color="auto"/>
                <w:right w:val="none" w:sz="0" w:space="0" w:color="auto"/>
              </w:divBdr>
              <w:divsChild>
                <w:div w:id="225919623">
                  <w:marLeft w:val="0"/>
                  <w:marRight w:val="0"/>
                  <w:marTop w:val="0"/>
                  <w:marBottom w:val="0"/>
                  <w:divBdr>
                    <w:top w:val="none" w:sz="0" w:space="0" w:color="auto"/>
                    <w:left w:val="none" w:sz="0" w:space="0" w:color="auto"/>
                    <w:bottom w:val="none" w:sz="0" w:space="0" w:color="auto"/>
                    <w:right w:val="none" w:sz="0" w:space="0" w:color="auto"/>
                  </w:divBdr>
                  <w:divsChild>
                    <w:div w:id="993533607">
                      <w:marLeft w:val="0"/>
                      <w:marRight w:val="0"/>
                      <w:marTop w:val="0"/>
                      <w:marBottom w:val="0"/>
                      <w:divBdr>
                        <w:top w:val="none" w:sz="0" w:space="0" w:color="auto"/>
                        <w:left w:val="none" w:sz="0" w:space="0" w:color="auto"/>
                        <w:bottom w:val="none" w:sz="0" w:space="0" w:color="auto"/>
                        <w:right w:val="none" w:sz="0" w:space="0" w:color="auto"/>
                      </w:divBdr>
                      <w:divsChild>
                        <w:div w:id="973801090">
                          <w:marLeft w:val="0"/>
                          <w:marRight w:val="0"/>
                          <w:marTop w:val="0"/>
                          <w:marBottom w:val="0"/>
                          <w:divBdr>
                            <w:top w:val="none" w:sz="0" w:space="0" w:color="auto"/>
                            <w:left w:val="none" w:sz="0" w:space="0" w:color="auto"/>
                            <w:bottom w:val="none" w:sz="0" w:space="0" w:color="auto"/>
                            <w:right w:val="none" w:sz="0" w:space="0" w:color="auto"/>
                          </w:divBdr>
                          <w:divsChild>
                            <w:div w:id="176315110">
                              <w:marLeft w:val="0"/>
                              <w:marRight w:val="0"/>
                              <w:marTop w:val="46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2020-12-02T05:56:00Z</cp:lastPrinted>
  <dcterms:created xsi:type="dcterms:W3CDTF">2020-11-10T06:19:00Z</dcterms:created>
  <dcterms:modified xsi:type="dcterms:W3CDTF">2021-01-11T03:21:00Z</dcterms:modified>
</cp:coreProperties>
</file>